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B9" w:rsidRPr="00354142" w:rsidRDefault="00827EB9" w:rsidP="00827EB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Директорская к</w:t>
      </w:r>
      <w:r w:rsidRPr="00354142">
        <w:rPr>
          <w:b/>
          <w:sz w:val="28"/>
          <w:szCs w:val="28"/>
        </w:rPr>
        <w:t>онтрольн</w:t>
      </w:r>
      <w:r>
        <w:rPr>
          <w:b/>
          <w:sz w:val="28"/>
          <w:szCs w:val="28"/>
        </w:rPr>
        <w:t>ая работа</w:t>
      </w:r>
    </w:p>
    <w:p w:rsidR="00827EB9" w:rsidRPr="00354142" w:rsidRDefault="00827EB9" w:rsidP="00827EB9">
      <w:pPr>
        <w:spacing w:line="360" w:lineRule="auto"/>
        <w:jc w:val="center"/>
        <w:rPr>
          <w:b/>
          <w:sz w:val="28"/>
          <w:szCs w:val="28"/>
        </w:rPr>
      </w:pPr>
      <w:r w:rsidRPr="00354142">
        <w:rPr>
          <w:b/>
          <w:sz w:val="28"/>
          <w:szCs w:val="28"/>
        </w:rPr>
        <w:t>МДК</w:t>
      </w:r>
      <w:r>
        <w:rPr>
          <w:b/>
          <w:sz w:val="28"/>
          <w:szCs w:val="28"/>
        </w:rPr>
        <w:t>.</w:t>
      </w:r>
      <w:r w:rsidRPr="00354142">
        <w:rPr>
          <w:b/>
          <w:sz w:val="28"/>
          <w:szCs w:val="28"/>
        </w:rPr>
        <w:t>01.01  Медико-биологические и социальные основы здоровья</w:t>
      </w:r>
    </w:p>
    <w:p w:rsidR="00827EB9" w:rsidRPr="00AB3A68" w:rsidRDefault="00827EB9" w:rsidP="00F67AB9">
      <w:pPr>
        <w:pStyle w:val="a3"/>
        <w:numPr>
          <w:ilvl w:val="0"/>
          <w:numId w:val="1"/>
        </w:numPr>
        <w:ind w:left="502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Перечислите требования к оборудованию дошкольных учреждений:</w:t>
      </w:r>
    </w:p>
    <w:p w:rsidR="00827EB9" w:rsidRPr="00AB3A68" w:rsidRDefault="00827EB9" w:rsidP="00F67AB9">
      <w:pPr>
        <w:pStyle w:val="a3"/>
        <w:numPr>
          <w:ilvl w:val="0"/>
          <w:numId w:val="3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оборудование может не соответствовать росту детей, </w:t>
      </w:r>
    </w:p>
    <w:p w:rsidR="00827EB9" w:rsidRPr="00AB3A68" w:rsidRDefault="00827EB9" w:rsidP="00F67AB9">
      <w:pPr>
        <w:pStyle w:val="a3"/>
        <w:numPr>
          <w:ilvl w:val="0"/>
          <w:numId w:val="3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способствовать их развитию и здоровью, </w:t>
      </w:r>
    </w:p>
    <w:p w:rsidR="00827EB9" w:rsidRPr="00AB3A68" w:rsidRDefault="00827EB9" w:rsidP="00F67AB9">
      <w:pPr>
        <w:pStyle w:val="a3"/>
        <w:numPr>
          <w:ilvl w:val="0"/>
          <w:numId w:val="3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не вызывать излишнего напряжения и тем более травм;</w:t>
      </w:r>
    </w:p>
    <w:p w:rsidR="00827EB9" w:rsidRPr="00AB3A68" w:rsidRDefault="00827EB9" w:rsidP="00F67AB9">
      <w:pPr>
        <w:pStyle w:val="a3"/>
        <w:numPr>
          <w:ilvl w:val="0"/>
          <w:numId w:val="3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 оно может загромождать помещения, </w:t>
      </w:r>
    </w:p>
    <w:p w:rsidR="00827EB9" w:rsidRPr="00AB3A68" w:rsidRDefault="00827EB9" w:rsidP="00F67AB9">
      <w:pPr>
        <w:pStyle w:val="a3"/>
        <w:numPr>
          <w:ilvl w:val="0"/>
          <w:numId w:val="3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оно не должно мешать свободному передвижению детей;</w:t>
      </w:r>
    </w:p>
    <w:p w:rsidR="00827EB9" w:rsidRPr="00AB3A68" w:rsidRDefault="00827EB9" w:rsidP="00F67AB9">
      <w:pPr>
        <w:pStyle w:val="a3"/>
        <w:numPr>
          <w:ilvl w:val="0"/>
          <w:numId w:val="3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F67AB9">
      <w:pPr>
        <w:pStyle w:val="a3"/>
        <w:numPr>
          <w:ilvl w:val="0"/>
          <w:numId w:val="1"/>
        </w:numPr>
        <w:ind w:left="502"/>
        <w:jc w:val="both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Определите соответствие: основные виды загрязняющих веществ и их воздействие на здоровье человека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AB3A68">
              <w:rPr>
                <w:sz w:val="28"/>
                <w:szCs w:val="28"/>
              </w:rPr>
              <w:t xml:space="preserve">Химическое загрязнение </w:t>
            </w:r>
          </w:p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 xml:space="preserve">Образованию нитритов, вредных для здоровья человека, которые вызывают серьезные </w:t>
            </w:r>
            <w:proofErr w:type="gramStart"/>
            <w:r w:rsidRPr="00AB3A68">
              <w:rPr>
                <w:rFonts w:ascii="Times New Roman" w:hAnsi="Times New Roman"/>
                <w:sz w:val="28"/>
                <w:szCs w:val="28"/>
              </w:rPr>
              <w:t>отравления</w:t>
            </w:r>
            <w:proofErr w:type="gramEnd"/>
            <w:r w:rsidRPr="00AB3A68">
              <w:rPr>
                <w:rFonts w:ascii="Times New Roman" w:hAnsi="Times New Roman"/>
                <w:sz w:val="28"/>
                <w:szCs w:val="28"/>
              </w:rPr>
              <w:t xml:space="preserve"> и даже смерть.</w:t>
            </w:r>
          </w:p>
        </w:tc>
      </w:tr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AB3A68">
              <w:rPr>
                <w:sz w:val="28"/>
                <w:szCs w:val="28"/>
              </w:rPr>
              <w:t>Радиоактивное загрязнение</w:t>
            </w:r>
          </w:p>
        </w:tc>
        <w:tc>
          <w:tcPr>
            <w:tcW w:w="4786" w:type="dxa"/>
          </w:tcPr>
          <w:p w:rsidR="00827EB9" w:rsidRPr="00AB3A68" w:rsidRDefault="00827EB9" w:rsidP="00564CA2">
            <w:pPr>
              <w:ind w:firstLine="35"/>
              <w:jc w:val="both"/>
              <w:rPr>
                <w:sz w:val="28"/>
                <w:szCs w:val="28"/>
              </w:rPr>
            </w:pPr>
            <w:proofErr w:type="gramStart"/>
            <w:r w:rsidRPr="00AB3A68">
              <w:rPr>
                <w:sz w:val="28"/>
                <w:szCs w:val="28"/>
                <w:lang w:val="en-US"/>
              </w:rPr>
              <w:t>b</w:t>
            </w:r>
            <w:proofErr w:type="gramEnd"/>
            <w:r w:rsidRPr="00AB3A68">
              <w:rPr>
                <w:sz w:val="28"/>
                <w:szCs w:val="28"/>
              </w:rPr>
              <w:t xml:space="preserve">. Повышает напряжение, требует дополнительных усилий от человека, что приводит к переутомлению. </w:t>
            </w:r>
          </w:p>
        </w:tc>
      </w:tr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AB3A68">
              <w:rPr>
                <w:sz w:val="28"/>
                <w:szCs w:val="28"/>
              </w:rPr>
              <w:t>Биологические загрязнения</w:t>
            </w:r>
          </w:p>
        </w:tc>
        <w:tc>
          <w:tcPr>
            <w:tcW w:w="4786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proofErr w:type="gramStart"/>
            <w:r w:rsidRPr="00AB3A68">
              <w:rPr>
                <w:sz w:val="28"/>
                <w:szCs w:val="28"/>
                <w:lang w:val="en-US"/>
              </w:rPr>
              <w:t>c</w:t>
            </w:r>
            <w:proofErr w:type="gramEnd"/>
            <w:r w:rsidRPr="00AB3A68">
              <w:rPr>
                <w:sz w:val="28"/>
                <w:szCs w:val="28"/>
              </w:rPr>
              <w:t>. Лучевая болезнь, мутации.</w:t>
            </w:r>
          </w:p>
        </w:tc>
      </w:tr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AB3A68">
              <w:rPr>
                <w:sz w:val="28"/>
                <w:szCs w:val="28"/>
              </w:rPr>
              <w:t>Загрязнение пищи</w:t>
            </w:r>
          </w:p>
        </w:tc>
        <w:tc>
          <w:tcPr>
            <w:tcW w:w="4786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  <w:lang w:val="en-US"/>
              </w:rPr>
              <w:t>d</w:t>
            </w:r>
            <w:r w:rsidRPr="00AB3A68">
              <w:rPr>
                <w:sz w:val="28"/>
                <w:szCs w:val="28"/>
              </w:rPr>
              <w:t>. Болезнетворные микроорганизмы, вирусы, гельминты, простейшие</w:t>
            </w:r>
          </w:p>
        </w:tc>
      </w:tr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 xml:space="preserve"> </w:t>
            </w:r>
            <w:r w:rsidRPr="00AB3A68">
              <w:rPr>
                <w:sz w:val="28"/>
                <w:szCs w:val="28"/>
              </w:rPr>
              <w:t>Экология ландшафта</w:t>
            </w:r>
          </w:p>
        </w:tc>
        <w:tc>
          <w:tcPr>
            <w:tcW w:w="4786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  <w:lang w:val="en-US"/>
              </w:rPr>
              <w:t>e</w:t>
            </w:r>
            <w:r w:rsidRPr="00AB3A68">
              <w:rPr>
                <w:sz w:val="28"/>
                <w:szCs w:val="28"/>
              </w:rPr>
              <w:t>. Отравляет кровь окисью углерода, наносит некурящему человеку такой же вред, как и выкуривание курильщиком пачки сигарет в день</w:t>
            </w:r>
          </w:p>
        </w:tc>
      </w:tr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  <w:lang w:val="en-US"/>
              </w:rPr>
              <w:t>6.</w:t>
            </w:r>
            <w:r>
              <w:rPr>
                <w:sz w:val="28"/>
                <w:szCs w:val="28"/>
              </w:rPr>
              <w:t xml:space="preserve"> </w:t>
            </w:r>
            <w:r w:rsidRPr="00AB3A68">
              <w:rPr>
                <w:sz w:val="28"/>
                <w:szCs w:val="28"/>
              </w:rPr>
              <w:t>Загрязненный воздух</w:t>
            </w:r>
          </w:p>
        </w:tc>
        <w:tc>
          <w:tcPr>
            <w:tcW w:w="4786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proofErr w:type="gramStart"/>
            <w:r w:rsidRPr="00AB3A68">
              <w:rPr>
                <w:sz w:val="28"/>
                <w:szCs w:val="28"/>
                <w:lang w:val="en-US"/>
              </w:rPr>
              <w:t>f</w:t>
            </w:r>
            <w:proofErr w:type="gramEnd"/>
            <w:r w:rsidRPr="00AB3A68">
              <w:rPr>
                <w:sz w:val="28"/>
                <w:szCs w:val="28"/>
              </w:rPr>
              <w:t>. Смоги, выбросы токсичных веществ промышленными предприятиями в атмосферу.</w:t>
            </w:r>
          </w:p>
        </w:tc>
      </w:tr>
      <w:tr w:rsidR="00827EB9" w:rsidRPr="00AB3A68" w:rsidTr="00564CA2">
        <w:tc>
          <w:tcPr>
            <w:tcW w:w="4785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7. Шумовое загрязнение.</w:t>
            </w:r>
          </w:p>
        </w:tc>
        <w:tc>
          <w:tcPr>
            <w:tcW w:w="4786" w:type="dxa"/>
          </w:tcPr>
          <w:p w:rsidR="00827EB9" w:rsidRPr="00AB3A68" w:rsidRDefault="00827EB9" w:rsidP="00564CA2">
            <w:pPr>
              <w:jc w:val="both"/>
              <w:rPr>
                <w:sz w:val="28"/>
                <w:szCs w:val="28"/>
              </w:rPr>
            </w:pPr>
            <w:proofErr w:type="gramStart"/>
            <w:r w:rsidRPr="00AB3A68">
              <w:rPr>
                <w:sz w:val="28"/>
                <w:szCs w:val="28"/>
                <w:lang w:val="en-US"/>
              </w:rPr>
              <w:t>g</w:t>
            </w:r>
            <w:proofErr w:type="gramEnd"/>
            <w:r w:rsidRPr="00AB3A68">
              <w:rPr>
                <w:sz w:val="28"/>
                <w:szCs w:val="28"/>
              </w:rPr>
              <w:t>. Головные боли, переутомление.</w:t>
            </w:r>
          </w:p>
        </w:tc>
      </w:tr>
    </w:tbl>
    <w:p w:rsidR="00827EB9" w:rsidRPr="00AB3A68" w:rsidRDefault="00827EB9" w:rsidP="00827EB9">
      <w:pPr>
        <w:pStyle w:val="a3"/>
        <w:shd w:val="clear" w:color="auto" w:fill="FFFFFF"/>
        <w:spacing w:after="240"/>
        <w:ind w:left="502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"/>
        </w:numPr>
        <w:shd w:val="clear" w:color="auto" w:fill="FFFFFF"/>
        <w:spacing w:after="240"/>
        <w:ind w:left="502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Определите соответствие общей продолжительности дневного сна:</w:t>
      </w:r>
    </w:p>
    <w:tbl>
      <w:tblPr>
        <w:tblStyle w:val="a4"/>
        <w:tblW w:w="0" w:type="auto"/>
        <w:tblInd w:w="-34" w:type="dxa"/>
        <w:tblLook w:val="04A0"/>
      </w:tblPr>
      <w:tblGrid>
        <w:gridCol w:w="5433"/>
        <w:gridCol w:w="4172"/>
      </w:tblGrid>
      <w:tr w:rsidR="00827EB9" w:rsidRPr="00AB3A68" w:rsidTr="00564CA2">
        <w:tc>
          <w:tcPr>
            <w:tcW w:w="5433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6"/>
              </w:numPr>
              <w:shd w:val="clear" w:color="auto" w:fill="FFFFFF"/>
              <w:spacing w:after="2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 xml:space="preserve">ля детей дошкольного возраста </w:t>
            </w:r>
          </w:p>
        </w:tc>
        <w:tc>
          <w:tcPr>
            <w:tcW w:w="4172" w:type="dxa"/>
          </w:tcPr>
          <w:p w:rsidR="00827EB9" w:rsidRPr="00AB3A68" w:rsidRDefault="00827EB9" w:rsidP="00564CA2">
            <w:pPr>
              <w:pStyle w:val="a3"/>
              <w:spacing w:after="240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а. до 3,5 часов</w:t>
            </w:r>
          </w:p>
        </w:tc>
      </w:tr>
      <w:tr w:rsidR="00827EB9" w:rsidRPr="00AB3A68" w:rsidTr="00564CA2">
        <w:tc>
          <w:tcPr>
            <w:tcW w:w="5433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6"/>
              </w:numPr>
              <w:spacing w:after="2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Для детей от 1 года до 1,5 лет</w:t>
            </w:r>
          </w:p>
        </w:tc>
        <w:tc>
          <w:tcPr>
            <w:tcW w:w="4172" w:type="dxa"/>
          </w:tcPr>
          <w:p w:rsidR="00827EB9" w:rsidRPr="00AB3A68" w:rsidRDefault="00827EB9" w:rsidP="00564CA2">
            <w:pPr>
              <w:pStyle w:val="a3"/>
              <w:spacing w:after="240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>. 2</w:t>
            </w:r>
            <w:proofErr w:type="gramStart"/>
            <w:r w:rsidRPr="00AB3A68">
              <w:rPr>
                <w:rFonts w:ascii="Times New Roman" w:hAnsi="Times New Roman"/>
                <w:sz w:val="28"/>
                <w:szCs w:val="28"/>
              </w:rPr>
              <w:t>,0</w:t>
            </w:r>
            <w:proofErr w:type="gramEnd"/>
            <w:r w:rsidRPr="00AB3A68">
              <w:rPr>
                <w:rFonts w:ascii="Times New Roman" w:hAnsi="Times New Roman"/>
                <w:sz w:val="28"/>
                <w:szCs w:val="28"/>
              </w:rPr>
              <w:t xml:space="preserve"> – 2,5ч.</w:t>
            </w:r>
          </w:p>
        </w:tc>
      </w:tr>
      <w:tr w:rsidR="00827EB9" w:rsidRPr="00AB3A68" w:rsidTr="00564CA2">
        <w:tc>
          <w:tcPr>
            <w:tcW w:w="5433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6"/>
              </w:numPr>
              <w:spacing w:after="2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Для детей от 1,5 до 3 лет</w:t>
            </w:r>
          </w:p>
        </w:tc>
        <w:tc>
          <w:tcPr>
            <w:tcW w:w="4172" w:type="dxa"/>
          </w:tcPr>
          <w:p w:rsidR="00827EB9" w:rsidRPr="00AB3A68" w:rsidRDefault="00827EB9" w:rsidP="00564CA2">
            <w:pPr>
              <w:pStyle w:val="a3"/>
              <w:spacing w:after="240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с. 3 ч.</w:t>
            </w:r>
          </w:p>
        </w:tc>
      </w:tr>
    </w:tbl>
    <w:p w:rsidR="00827EB9" w:rsidRPr="00AB3A68" w:rsidRDefault="00827EB9" w:rsidP="00827EB9">
      <w:pPr>
        <w:pStyle w:val="a3"/>
        <w:shd w:val="clear" w:color="auto" w:fill="FFFFFF"/>
        <w:spacing w:after="240"/>
        <w:ind w:left="1069"/>
        <w:jc w:val="both"/>
        <w:textAlignment w:val="baseline"/>
        <w:rPr>
          <w:rFonts w:ascii="Times New Roman" w:hAnsi="Times New Roman"/>
          <w:sz w:val="28"/>
          <w:szCs w:val="28"/>
          <w:lang w:val="en-US"/>
        </w:rPr>
      </w:pPr>
    </w:p>
    <w:p w:rsidR="00827EB9" w:rsidRPr="00AB3A68" w:rsidRDefault="00827EB9" w:rsidP="00F67AB9">
      <w:pPr>
        <w:pStyle w:val="a3"/>
        <w:numPr>
          <w:ilvl w:val="0"/>
          <w:numId w:val="1"/>
        </w:numPr>
        <w:spacing w:before="100" w:beforeAutospacing="1" w:after="100" w:afterAutospacing="1"/>
        <w:ind w:left="426" w:hanging="284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AB3A68">
        <w:rPr>
          <w:rFonts w:ascii="Times New Roman" w:hAnsi="Times New Roman"/>
          <w:b/>
          <w:sz w:val="28"/>
          <w:szCs w:val="28"/>
        </w:rPr>
        <w:t>Перечислите принципы правильного питания:</w:t>
      </w:r>
    </w:p>
    <w:p w:rsidR="00827EB9" w:rsidRPr="00AB3A68" w:rsidRDefault="00827EB9" w:rsidP="00F67AB9">
      <w:pPr>
        <w:pStyle w:val="a3"/>
        <w:numPr>
          <w:ilvl w:val="0"/>
          <w:numId w:val="8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lastRenderedPageBreak/>
        <w:t>правильная организация режима питания;</w:t>
      </w:r>
    </w:p>
    <w:p w:rsidR="00827EB9" w:rsidRPr="00AB3A68" w:rsidRDefault="00827EB9" w:rsidP="00F67AB9">
      <w:pPr>
        <w:pStyle w:val="a3"/>
        <w:numPr>
          <w:ilvl w:val="0"/>
          <w:numId w:val="8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адекватная энергетическая ценность пищевых рационов более 90%</w:t>
      </w:r>
    </w:p>
    <w:p w:rsidR="00827EB9" w:rsidRPr="00AB3A68" w:rsidRDefault="00827EB9" w:rsidP="00F67AB9">
      <w:pPr>
        <w:pStyle w:val="a3"/>
        <w:numPr>
          <w:ilvl w:val="0"/>
          <w:numId w:val="8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сбалансированность рациона по всем необходимым пищевым ингредиентам (белки, жиры, углеводы, витамины, макро- и микроэлементы);</w:t>
      </w:r>
    </w:p>
    <w:p w:rsidR="00827EB9" w:rsidRPr="00AB3A68" w:rsidRDefault="00827EB9" w:rsidP="00F67AB9">
      <w:pPr>
        <w:pStyle w:val="a3"/>
        <w:numPr>
          <w:ilvl w:val="0"/>
          <w:numId w:val="8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использование технологической и кулинарной обработки продуктов, обеспечивающей высокие вкусовые качества блюд и сохранность пищевой ценности продуктов, в том числе жареные продукты;</w:t>
      </w:r>
    </w:p>
    <w:p w:rsidR="00827EB9" w:rsidRPr="00AB3A68" w:rsidRDefault="00827EB9" w:rsidP="00F67AB9">
      <w:pPr>
        <w:pStyle w:val="a3"/>
        <w:numPr>
          <w:ilvl w:val="0"/>
          <w:numId w:val="8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учет (насколько это возможно в ДДУ) индивидуальных особенностей детей.</w:t>
      </w:r>
    </w:p>
    <w:p w:rsidR="00827EB9" w:rsidRPr="00AB3A68" w:rsidRDefault="00827EB9" w:rsidP="00F67AB9">
      <w:pPr>
        <w:pStyle w:val="a3"/>
        <w:numPr>
          <w:ilvl w:val="0"/>
          <w:numId w:val="8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827EB9">
      <w:pPr>
        <w:pStyle w:val="a3"/>
        <w:ind w:left="1287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"/>
        </w:numPr>
        <w:ind w:left="502" w:right="375"/>
        <w:jc w:val="both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 xml:space="preserve">Выберите </w:t>
      </w:r>
      <w:proofErr w:type="spellStart"/>
      <w:r w:rsidRPr="00AB3A68">
        <w:rPr>
          <w:rFonts w:ascii="Times New Roman" w:hAnsi="Times New Roman"/>
          <w:b/>
          <w:sz w:val="28"/>
          <w:szCs w:val="28"/>
        </w:rPr>
        <w:t>антиправила</w:t>
      </w:r>
      <w:proofErr w:type="spellEnd"/>
      <w:r w:rsidRPr="00AB3A68">
        <w:rPr>
          <w:rFonts w:ascii="Times New Roman" w:hAnsi="Times New Roman"/>
          <w:b/>
          <w:sz w:val="28"/>
          <w:szCs w:val="28"/>
        </w:rPr>
        <w:t xml:space="preserve"> кормления и приема пищи детьми:</w:t>
      </w:r>
    </w:p>
    <w:p w:rsidR="00827EB9" w:rsidRPr="00AB3A68" w:rsidRDefault="00827EB9" w:rsidP="00F67AB9">
      <w:pPr>
        <w:pStyle w:val="a3"/>
        <w:numPr>
          <w:ilvl w:val="0"/>
          <w:numId w:val="9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Часто дети не доедают предложенную им пищу, так как устают действовать самостоятельно, то взрослые не должны прийти им на помощь и покормить их, так как это их избалует.</w:t>
      </w:r>
    </w:p>
    <w:p w:rsidR="00827EB9" w:rsidRPr="00AB3A68" w:rsidRDefault="00827EB9" w:rsidP="00F67AB9">
      <w:pPr>
        <w:pStyle w:val="a3"/>
        <w:numPr>
          <w:ilvl w:val="0"/>
          <w:numId w:val="9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Второе блюдо можно разрешить ребенку запивать компотом или киселем. Это особенно необходимо тем детям, у которых выделяется мало слюны, что затрудняет пережевывание пищи и приводит к длительной задержке ее во рту.</w:t>
      </w:r>
    </w:p>
    <w:p w:rsidR="00827EB9" w:rsidRPr="00AB3A68" w:rsidRDefault="00827EB9" w:rsidP="00F67AB9">
      <w:pPr>
        <w:pStyle w:val="a3"/>
        <w:numPr>
          <w:ilvl w:val="0"/>
          <w:numId w:val="9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Можно запивать пищу и водой, так как она разбавляет консистенцию пищеварительных соков. </w:t>
      </w:r>
    </w:p>
    <w:p w:rsidR="00827EB9" w:rsidRPr="00AB3A68" w:rsidRDefault="00827EB9" w:rsidP="00F67AB9">
      <w:pPr>
        <w:pStyle w:val="a3"/>
        <w:numPr>
          <w:ilvl w:val="0"/>
          <w:numId w:val="9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Нужно приучать детей есть много хлеба с первым и тем более со вторым блюдом (особенно с кашами, макаронами). Без хлеба они не могут полностью наесться.</w:t>
      </w:r>
    </w:p>
    <w:p w:rsidR="00827EB9" w:rsidRPr="00AB3A68" w:rsidRDefault="00827EB9" w:rsidP="00F67AB9">
      <w:pPr>
        <w:pStyle w:val="a3"/>
        <w:numPr>
          <w:ilvl w:val="0"/>
          <w:numId w:val="9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827EB9">
      <w:pPr>
        <w:pStyle w:val="a3"/>
        <w:ind w:left="1654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02" w:right="375"/>
        <w:jc w:val="both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Перечислите общие гигиенические требования к</w:t>
      </w:r>
      <w:r w:rsidRPr="00AB3A68">
        <w:rPr>
          <w:rFonts w:ascii="Times New Roman" w:hAnsi="Times New Roman"/>
          <w:sz w:val="28"/>
          <w:szCs w:val="28"/>
        </w:rPr>
        <w:t xml:space="preserve"> </w:t>
      </w:r>
      <w:r w:rsidRPr="00AB3A68">
        <w:rPr>
          <w:rFonts w:ascii="Times New Roman" w:hAnsi="Times New Roman"/>
          <w:b/>
          <w:sz w:val="28"/>
          <w:szCs w:val="28"/>
        </w:rPr>
        <w:t>физическим упражнениям:</w:t>
      </w:r>
    </w:p>
    <w:p w:rsidR="00827EB9" w:rsidRPr="00AB3A68" w:rsidRDefault="00827EB9" w:rsidP="00F67AB9">
      <w:pPr>
        <w:pStyle w:val="a3"/>
        <w:numPr>
          <w:ilvl w:val="0"/>
          <w:numId w:val="12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непрерывность и преемственность;</w:t>
      </w:r>
    </w:p>
    <w:p w:rsidR="00827EB9" w:rsidRPr="00AB3A68" w:rsidRDefault="00827EB9" w:rsidP="00F67AB9">
      <w:pPr>
        <w:pStyle w:val="a3"/>
        <w:numPr>
          <w:ilvl w:val="0"/>
          <w:numId w:val="12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комплексность;</w:t>
      </w:r>
    </w:p>
    <w:p w:rsidR="00827EB9" w:rsidRPr="00AB3A68" w:rsidRDefault="00827EB9" w:rsidP="00F67AB9">
      <w:pPr>
        <w:pStyle w:val="a3"/>
        <w:numPr>
          <w:ilvl w:val="0"/>
          <w:numId w:val="12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соответствие анатомо-физиологическим особенностям, со</w:t>
      </w:r>
      <w:r w:rsidRPr="00AB3A68">
        <w:rPr>
          <w:rFonts w:ascii="Times New Roman" w:hAnsi="Times New Roman"/>
          <w:sz w:val="28"/>
          <w:szCs w:val="28"/>
        </w:rPr>
        <w:softHyphen/>
        <w:t>стоянию здоровья и поставленным задачам;</w:t>
      </w:r>
    </w:p>
    <w:p w:rsidR="00827EB9" w:rsidRDefault="00827EB9" w:rsidP="00F67AB9">
      <w:pPr>
        <w:pStyle w:val="a3"/>
        <w:numPr>
          <w:ilvl w:val="0"/>
          <w:numId w:val="12"/>
        </w:numPr>
        <w:spacing w:after="0"/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Default="00827EB9" w:rsidP="00827EB9">
      <w:pPr>
        <w:pStyle w:val="a3"/>
        <w:spacing w:after="0"/>
        <w:ind w:left="1654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AB3A68" w:rsidRDefault="00827EB9" w:rsidP="00827EB9">
      <w:pPr>
        <w:pStyle w:val="a3"/>
        <w:spacing w:after="0"/>
        <w:ind w:left="1654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A10134" w:rsidRDefault="00827EB9" w:rsidP="00F67AB9">
      <w:pPr>
        <w:pStyle w:val="a3"/>
        <w:numPr>
          <w:ilvl w:val="0"/>
          <w:numId w:val="1"/>
        </w:numPr>
        <w:spacing w:after="0"/>
        <w:ind w:left="502" w:right="374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A10134">
        <w:rPr>
          <w:rFonts w:ascii="Times New Roman" w:hAnsi="Times New Roman"/>
          <w:b/>
          <w:bCs/>
          <w:iCs/>
          <w:sz w:val="28"/>
          <w:szCs w:val="28"/>
        </w:rPr>
        <w:t xml:space="preserve">Дайте определение сущности закаливания. </w:t>
      </w:r>
    </w:p>
    <w:p w:rsidR="00827EB9" w:rsidRPr="00AB3A68" w:rsidRDefault="00827EB9" w:rsidP="00827EB9">
      <w:pPr>
        <w:ind w:left="227" w:right="374"/>
        <w:jc w:val="both"/>
        <w:rPr>
          <w:sz w:val="28"/>
          <w:szCs w:val="28"/>
        </w:rPr>
      </w:pPr>
      <w:r w:rsidRPr="00AB3A6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</w:t>
      </w:r>
    </w:p>
    <w:p w:rsidR="00827EB9" w:rsidRPr="00AB3A68" w:rsidRDefault="00827EB9" w:rsidP="00F67AB9">
      <w:pPr>
        <w:pStyle w:val="a3"/>
        <w:numPr>
          <w:ilvl w:val="0"/>
          <w:numId w:val="1"/>
        </w:numPr>
        <w:spacing w:before="100" w:beforeAutospacing="1"/>
        <w:ind w:left="502"/>
        <w:jc w:val="both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В качестве основных средств закаливания используются естественные природные факторы: воздух, вода, солнечный свет - при непременном соблюдении следующих условий. Перечислите эти условия</w:t>
      </w:r>
      <w:proofErr w:type="gramStart"/>
      <w:r w:rsidRPr="00AB3A68">
        <w:rPr>
          <w:rFonts w:ascii="Times New Roman" w:hAnsi="Times New Roman"/>
          <w:b/>
          <w:sz w:val="28"/>
          <w:szCs w:val="28"/>
        </w:rPr>
        <w:t>::</w:t>
      </w:r>
      <w:proofErr w:type="gramEnd"/>
    </w:p>
    <w:p w:rsidR="00827EB9" w:rsidRPr="00AB3A68" w:rsidRDefault="00827EB9" w:rsidP="00F67AB9">
      <w:pPr>
        <w:pStyle w:val="a3"/>
        <w:numPr>
          <w:ilvl w:val="0"/>
          <w:numId w:val="14"/>
        </w:numPr>
        <w:spacing w:before="100" w:beforeAutospacing="1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Учет индивидуальных особенностей ребенка при выборе метода закаливания.</w:t>
      </w:r>
    </w:p>
    <w:p w:rsidR="00827EB9" w:rsidRPr="00AB3A68" w:rsidRDefault="00827EB9" w:rsidP="00F67AB9">
      <w:pPr>
        <w:pStyle w:val="a3"/>
        <w:numPr>
          <w:ilvl w:val="0"/>
          <w:numId w:val="14"/>
        </w:numPr>
        <w:spacing w:before="100" w:beforeAutospacing="1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Комплексное использование всех природных факторов.</w:t>
      </w:r>
    </w:p>
    <w:p w:rsidR="00827EB9" w:rsidRPr="00AB3A68" w:rsidRDefault="00827EB9" w:rsidP="00F67AB9">
      <w:pPr>
        <w:pStyle w:val="a3"/>
        <w:numPr>
          <w:ilvl w:val="0"/>
          <w:numId w:val="14"/>
        </w:numPr>
        <w:spacing w:before="100" w:beforeAutospacing="1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Постепенность в увеличении силы воздействия используемого фактора.</w:t>
      </w:r>
    </w:p>
    <w:p w:rsidR="00827EB9" w:rsidRPr="00AB3A68" w:rsidRDefault="00827EB9" w:rsidP="00F67AB9">
      <w:pPr>
        <w:pStyle w:val="a3"/>
        <w:numPr>
          <w:ilvl w:val="0"/>
          <w:numId w:val="14"/>
        </w:numPr>
        <w:spacing w:before="100" w:beforeAutospacing="1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Систематичность.</w:t>
      </w:r>
    </w:p>
    <w:p w:rsidR="00827EB9" w:rsidRPr="00AB3A68" w:rsidRDefault="00827EB9" w:rsidP="00F67AB9">
      <w:pPr>
        <w:pStyle w:val="a3"/>
        <w:numPr>
          <w:ilvl w:val="0"/>
          <w:numId w:val="14"/>
        </w:numPr>
        <w:spacing w:before="100" w:beforeAutospacing="1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Спокойное, радостное настроение ребенка во время закаливающей процедуры.</w:t>
      </w:r>
    </w:p>
    <w:p w:rsidR="00827EB9" w:rsidRDefault="00827EB9" w:rsidP="00F67AB9">
      <w:pPr>
        <w:pStyle w:val="a3"/>
        <w:numPr>
          <w:ilvl w:val="0"/>
          <w:numId w:val="14"/>
        </w:numPr>
        <w:spacing w:before="100" w:beforeAutospacing="1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</w:t>
      </w:r>
    </w:p>
    <w:p w:rsidR="00F5592C" w:rsidRDefault="00F5592C" w:rsidP="00F67AB9">
      <w:pPr>
        <w:pStyle w:val="a3"/>
        <w:numPr>
          <w:ilvl w:val="0"/>
          <w:numId w:val="1"/>
        </w:numPr>
        <w:spacing w:before="100" w:beforeAutospacing="1"/>
        <w:jc w:val="both"/>
        <w:rPr>
          <w:rFonts w:ascii="Times New Roman" w:hAnsi="Times New Roman"/>
          <w:b/>
          <w:sz w:val="28"/>
          <w:szCs w:val="28"/>
        </w:rPr>
      </w:pPr>
      <w:r w:rsidRPr="00F5592C">
        <w:rPr>
          <w:rFonts w:ascii="Times New Roman" w:hAnsi="Times New Roman"/>
          <w:b/>
          <w:sz w:val="28"/>
          <w:szCs w:val="28"/>
        </w:rPr>
        <w:t>Перечислить режимные процессы в первой половине дня в ДОУ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5592C" w:rsidRDefault="00F5592C" w:rsidP="00F5592C">
      <w:pPr>
        <w:pStyle w:val="a3"/>
        <w:spacing w:before="100" w:beforeAutospacing="1"/>
        <w:ind w:left="360"/>
        <w:jc w:val="both"/>
        <w:rPr>
          <w:sz w:val="28"/>
          <w:szCs w:val="28"/>
        </w:rPr>
      </w:pPr>
      <w:r w:rsidRPr="00AB3A6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F755A2" w:rsidRDefault="00F755A2" w:rsidP="00F5592C">
      <w:pPr>
        <w:pStyle w:val="a3"/>
        <w:spacing w:before="100" w:beforeAutospacing="1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755A2" w:rsidRDefault="00F755A2" w:rsidP="00F67AB9">
      <w:pPr>
        <w:pStyle w:val="a3"/>
        <w:numPr>
          <w:ilvl w:val="0"/>
          <w:numId w:val="1"/>
        </w:numPr>
        <w:spacing w:before="100" w:before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D80B63">
        <w:rPr>
          <w:rFonts w:ascii="Times New Roman" w:hAnsi="Times New Roman"/>
          <w:b/>
          <w:sz w:val="28"/>
          <w:szCs w:val="28"/>
        </w:rPr>
        <w:t>К н</w:t>
      </w:r>
      <w:r>
        <w:rPr>
          <w:rFonts w:ascii="Times New Roman" w:hAnsi="Times New Roman"/>
          <w:b/>
          <w:sz w:val="28"/>
          <w:szCs w:val="28"/>
        </w:rPr>
        <w:t>еадекватно</w:t>
      </w:r>
      <w:r w:rsidR="00D80B63">
        <w:rPr>
          <w:rFonts w:ascii="Times New Roman" w:hAnsi="Times New Roman"/>
          <w:b/>
          <w:sz w:val="28"/>
          <w:szCs w:val="28"/>
        </w:rPr>
        <w:t>му</w:t>
      </w:r>
      <w:r>
        <w:rPr>
          <w:rFonts w:ascii="Times New Roman" w:hAnsi="Times New Roman"/>
          <w:b/>
          <w:sz w:val="28"/>
          <w:szCs w:val="28"/>
        </w:rPr>
        <w:t xml:space="preserve"> поведени</w:t>
      </w:r>
      <w:r w:rsidR="00D80B63">
        <w:rPr>
          <w:rFonts w:ascii="Times New Roman" w:hAnsi="Times New Roman"/>
          <w:b/>
          <w:sz w:val="28"/>
          <w:szCs w:val="28"/>
        </w:rPr>
        <w:t>ю</w:t>
      </w:r>
      <w:r>
        <w:rPr>
          <w:rFonts w:ascii="Times New Roman" w:hAnsi="Times New Roman"/>
          <w:b/>
          <w:sz w:val="28"/>
          <w:szCs w:val="28"/>
        </w:rPr>
        <w:t xml:space="preserve"> детей</w:t>
      </w:r>
      <w:r w:rsidR="00D80B63">
        <w:rPr>
          <w:rFonts w:ascii="Times New Roman" w:hAnsi="Times New Roman"/>
          <w:b/>
          <w:sz w:val="28"/>
          <w:szCs w:val="28"/>
        </w:rPr>
        <w:t xml:space="preserve"> можно отнести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755A2" w:rsidRPr="00F755A2" w:rsidRDefault="00F755A2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r w:rsidRPr="00F755A2">
        <w:rPr>
          <w:rFonts w:ascii="Times New Roman" w:hAnsi="Times New Roman"/>
          <w:sz w:val="28"/>
          <w:szCs w:val="28"/>
        </w:rPr>
        <w:t>а.</w:t>
      </w:r>
      <w:r w:rsidR="00D80B63">
        <w:rPr>
          <w:rFonts w:ascii="Times New Roman" w:hAnsi="Times New Roman"/>
          <w:sz w:val="28"/>
          <w:szCs w:val="28"/>
        </w:rPr>
        <w:t xml:space="preserve"> немо</w:t>
      </w:r>
      <w:r>
        <w:rPr>
          <w:rFonts w:ascii="Times New Roman" w:hAnsi="Times New Roman"/>
          <w:sz w:val="28"/>
          <w:szCs w:val="28"/>
        </w:rPr>
        <w:t xml:space="preserve">тивированный </w:t>
      </w:r>
      <w:r w:rsidR="00D80B63">
        <w:rPr>
          <w:rFonts w:ascii="Times New Roman" w:hAnsi="Times New Roman"/>
          <w:sz w:val="28"/>
          <w:szCs w:val="28"/>
        </w:rPr>
        <w:t>плач</w:t>
      </w:r>
    </w:p>
    <w:p w:rsidR="00F755A2" w:rsidRPr="00F755A2" w:rsidRDefault="00F755A2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55A2">
        <w:rPr>
          <w:rFonts w:ascii="Times New Roman" w:hAnsi="Times New Roman"/>
          <w:sz w:val="28"/>
          <w:szCs w:val="28"/>
        </w:rPr>
        <w:t>b</w:t>
      </w:r>
      <w:proofErr w:type="spellEnd"/>
      <w:r w:rsidRPr="00F755A2">
        <w:rPr>
          <w:rFonts w:ascii="Times New Roman" w:hAnsi="Times New Roman"/>
          <w:sz w:val="28"/>
          <w:szCs w:val="28"/>
        </w:rPr>
        <w:t>.</w:t>
      </w:r>
      <w:r w:rsidR="00D80B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0B63">
        <w:rPr>
          <w:rFonts w:ascii="Times New Roman" w:hAnsi="Times New Roman"/>
          <w:sz w:val="28"/>
          <w:szCs w:val="28"/>
        </w:rPr>
        <w:t>упрямсто</w:t>
      </w:r>
      <w:proofErr w:type="spellEnd"/>
    </w:p>
    <w:p w:rsidR="00F755A2" w:rsidRPr="00F755A2" w:rsidRDefault="00F755A2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5A2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Pr="00F755A2">
        <w:rPr>
          <w:rFonts w:ascii="Times New Roman" w:hAnsi="Times New Roman"/>
          <w:sz w:val="28"/>
          <w:szCs w:val="28"/>
        </w:rPr>
        <w:t>.</w:t>
      </w:r>
      <w:r w:rsidR="00D80B63">
        <w:rPr>
          <w:rFonts w:ascii="Times New Roman" w:hAnsi="Times New Roman"/>
          <w:sz w:val="28"/>
          <w:szCs w:val="28"/>
        </w:rPr>
        <w:t xml:space="preserve"> отказ от контакта с воспитателем и сверстниками</w:t>
      </w:r>
    </w:p>
    <w:p w:rsidR="00F755A2" w:rsidRDefault="00F755A2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5A2"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Pr="00F755A2">
        <w:rPr>
          <w:rFonts w:ascii="Times New Roman" w:hAnsi="Times New Roman"/>
          <w:sz w:val="28"/>
          <w:szCs w:val="28"/>
        </w:rPr>
        <w:t>.</w:t>
      </w:r>
      <w:r w:rsidR="00D80B63">
        <w:rPr>
          <w:rFonts w:ascii="Times New Roman" w:hAnsi="Times New Roman"/>
          <w:sz w:val="28"/>
          <w:szCs w:val="28"/>
        </w:rPr>
        <w:t xml:space="preserve"> двигательная </w:t>
      </w:r>
      <w:r w:rsidR="00375AD9">
        <w:rPr>
          <w:rFonts w:ascii="Times New Roman" w:hAnsi="Times New Roman"/>
          <w:sz w:val="28"/>
          <w:szCs w:val="28"/>
        </w:rPr>
        <w:t>расторможенность.</w:t>
      </w:r>
    </w:p>
    <w:p w:rsidR="00375AD9" w:rsidRDefault="00375AD9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</w:p>
    <w:p w:rsidR="00375AD9" w:rsidRDefault="00375AD9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</w:p>
    <w:p w:rsidR="00375AD9" w:rsidRDefault="00375AD9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</w:p>
    <w:p w:rsidR="00375AD9" w:rsidRPr="00F755A2" w:rsidRDefault="00375AD9" w:rsidP="00F755A2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</w:p>
    <w:p w:rsidR="00827EB9" w:rsidRPr="00DA43DC" w:rsidRDefault="00827EB9" w:rsidP="00827EB9">
      <w:pPr>
        <w:jc w:val="center"/>
        <w:rPr>
          <w:b/>
          <w:sz w:val="28"/>
          <w:szCs w:val="28"/>
        </w:rPr>
      </w:pPr>
      <w:r w:rsidRPr="00DA43DC">
        <w:rPr>
          <w:b/>
          <w:sz w:val="28"/>
          <w:szCs w:val="28"/>
        </w:rPr>
        <w:t>Вариант 2.</w:t>
      </w:r>
    </w:p>
    <w:p w:rsidR="00827EB9" w:rsidRPr="00AB3A68" w:rsidRDefault="00827EB9" w:rsidP="00827EB9">
      <w:pPr>
        <w:rPr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7"/>
        </w:numPr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lastRenderedPageBreak/>
        <w:t>Отметьте меры, которые не используются  при уборке помещений:</w:t>
      </w:r>
    </w:p>
    <w:p w:rsidR="00827EB9" w:rsidRPr="00AB3A68" w:rsidRDefault="00827EB9" w:rsidP="00F67AB9">
      <w:pPr>
        <w:pStyle w:val="a3"/>
        <w:numPr>
          <w:ilvl w:val="0"/>
          <w:numId w:val="2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Уборка помещений проводится ежедневно 2 раза влажным способом при открытых окнах или фрамугах с применением моющих средств.</w:t>
      </w:r>
    </w:p>
    <w:p w:rsidR="00827EB9" w:rsidRPr="00AB3A68" w:rsidRDefault="00827EB9" w:rsidP="00F67AB9">
      <w:pPr>
        <w:pStyle w:val="a3"/>
        <w:numPr>
          <w:ilvl w:val="0"/>
          <w:numId w:val="2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Полы следует мыть не менее 2 раз в день, при этом один раз с обязательным отодвиганием мебели; мебель, </w:t>
      </w:r>
    </w:p>
    <w:p w:rsidR="00827EB9" w:rsidRPr="00AB3A68" w:rsidRDefault="00827EB9" w:rsidP="00F67AB9">
      <w:pPr>
        <w:pStyle w:val="a3"/>
        <w:numPr>
          <w:ilvl w:val="0"/>
          <w:numId w:val="2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Радиаторы, подоконники протирают сухой тряпкой; </w:t>
      </w:r>
    </w:p>
    <w:p w:rsidR="00827EB9" w:rsidRPr="00AB3A68" w:rsidRDefault="00827EB9" w:rsidP="00F67AB9">
      <w:pPr>
        <w:pStyle w:val="a3"/>
        <w:numPr>
          <w:ilvl w:val="0"/>
          <w:numId w:val="2"/>
        </w:num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Шкафчики для детской одежды протирают ежедневно и раз в неделю моют;</w:t>
      </w:r>
    </w:p>
    <w:p w:rsidR="00827EB9" w:rsidRPr="00AB3A68" w:rsidRDefault="00827EB9" w:rsidP="00F67AB9">
      <w:pPr>
        <w:pStyle w:val="a3"/>
        <w:numPr>
          <w:ilvl w:val="0"/>
          <w:numId w:val="2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F67AB9">
      <w:pPr>
        <w:pStyle w:val="a3"/>
        <w:numPr>
          <w:ilvl w:val="0"/>
          <w:numId w:val="17"/>
        </w:numPr>
        <w:shd w:val="clear" w:color="auto" w:fill="FFFFFF"/>
        <w:spacing w:after="24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Во время прогулки с детьми необходимо проводить игры и физические упражнения. Подвижные игры проводят:</w:t>
      </w:r>
    </w:p>
    <w:p w:rsidR="00827EB9" w:rsidRPr="00AB3A68" w:rsidRDefault="00827EB9" w:rsidP="00F67AB9">
      <w:pPr>
        <w:pStyle w:val="a3"/>
        <w:numPr>
          <w:ilvl w:val="0"/>
          <w:numId w:val="5"/>
        </w:numPr>
        <w:shd w:val="clear" w:color="auto" w:fill="FFFFFF"/>
        <w:spacing w:after="2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 конце прогулки перед возвращением детей в помещения ДОУ;</w:t>
      </w:r>
    </w:p>
    <w:p w:rsidR="00827EB9" w:rsidRPr="00AB3A68" w:rsidRDefault="00827EB9" w:rsidP="00F67AB9">
      <w:pPr>
        <w:pStyle w:val="a3"/>
        <w:numPr>
          <w:ilvl w:val="0"/>
          <w:numId w:val="5"/>
        </w:numPr>
        <w:shd w:val="clear" w:color="auto" w:fill="FFFFFF"/>
        <w:spacing w:after="2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 начале прогулки перед возвращением детей в помещения ДОУ;</w:t>
      </w:r>
    </w:p>
    <w:p w:rsidR="00827EB9" w:rsidRPr="00AB3A68" w:rsidRDefault="00827EB9" w:rsidP="00F67AB9">
      <w:pPr>
        <w:pStyle w:val="a3"/>
        <w:numPr>
          <w:ilvl w:val="0"/>
          <w:numId w:val="5"/>
        </w:numPr>
        <w:shd w:val="clear" w:color="auto" w:fill="FFFFFF"/>
        <w:spacing w:after="24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 середине прогулки перед возвращением детей в помещения ДОУ;</w:t>
      </w:r>
    </w:p>
    <w:p w:rsidR="00827EB9" w:rsidRDefault="00827EB9" w:rsidP="00F67AB9">
      <w:pPr>
        <w:pStyle w:val="a3"/>
        <w:numPr>
          <w:ilvl w:val="0"/>
          <w:numId w:val="5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Default="00827EB9" w:rsidP="00827EB9">
      <w:pPr>
        <w:ind w:right="375"/>
        <w:jc w:val="both"/>
        <w:rPr>
          <w:sz w:val="28"/>
          <w:szCs w:val="28"/>
        </w:rPr>
      </w:pPr>
    </w:p>
    <w:p w:rsidR="00827EB9" w:rsidRPr="00661BFD" w:rsidRDefault="00827EB9" w:rsidP="00827EB9">
      <w:pPr>
        <w:ind w:right="375"/>
        <w:jc w:val="both"/>
        <w:rPr>
          <w:sz w:val="28"/>
          <w:szCs w:val="28"/>
        </w:rPr>
      </w:pPr>
    </w:p>
    <w:p w:rsidR="00827EB9" w:rsidRPr="00AB3A68" w:rsidRDefault="00827EB9" w:rsidP="00827EB9">
      <w:pPr>
        <w:pStyle w:val="a3"/>
        <w:shd w:val="clear" w:color="auto" w:fill="FFFFFF"/>
        <w:spacing w:after="240"/>
        <w:ind w:left="178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Определите соответствие общей продолжительности НОД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4"/>
        <w:tblW w:w="0" w:type="auto"/>
        <w:tblInd w:w="1069" w:type="dxa"/>
        <w:tblLook w:val="04A0"/>
      </w:tblPr>
      <w:tblGrid>
        <w:gridCol w:w="4268"/>
        <w:gridCol w:w="4234"/>
      </w:tblGrid>
      <w:tr w:rsidR="00827EB9" w:rsidRPr="00AB3A68" w:rsidTr="00564CA2">
        <w:trPr>
          <w:trHeight w:val="567"/>
        </w:trPr>
        <w:tc>
          <w:tcPr>
            <w:tcW w:w="4268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7"/>
              </w:numPr>
              <w:shd w:val="clear" w:color="auto" w:fill="FFFFFF"/>
              <w:spacing w:after="240"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 xml:space="preserve">ля детей от 1,5 до 3 лет </w:t>
            </w:r>
          </w:p>
        </w:tc>
        <w:tc>
          <w:tcPr>
            <w:tcW w:w="4234" w:type="dxa"/>
          </w:tcPr>
          <w:p w:rsidR="00827EB9" w:rsidRPr="00AB3A68" w:rsidRDefault="00827EB9" w:rsidP="00564CA2">
            <w:pPr>
              <w:pStyle w:val="a3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а. 30 минут в день (2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НОД по 15 мин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827EB9" w:rsidRPr="00AB3A68" w:rsidTr="00564CA2">
        <w:tc>
          <w:tcPr>
            <w:tcW w:w="4268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7"/>
              </w:numPr>
              <w:spacing w:after="240"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Для детей от 3 до 4 лет</w:t>
            </w:r>
          </w:p>
        </w:tc>
        <w:tc>
          <w:tcPr>
            <w:tcW w:w="4234" w:type="dxa"/>
          </w:tcPr>
          <w:p w:rsidR="00827EB9" w:rsidRPr="00AB3A68" w:rsidRDefault="00827EB9" w:rsidP="00564CA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  <w:lang w:val="en-US"/>
              </w:rPr>
              <w:t>b</w:t>
            </w:r>
            <w:r w:rsidRPr="00AB3A6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50</w:t>
            </w:r>
            <w:r w:rsidRPr="00AB3A68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ут</w:t>
            </w:r>
            <w:r w:rsidRPr="00AB3A68">
              <w:rPr>
                <w:sz w:val="28"/>
                <w:szCs w:val="28"/>
              </w:rPr>
              <w:t xml:space="preserve"> в первую половину дня</w:t>
            </w:r>
            <w:r>
              <w:rPr>
                <w:sz w:val="28"/>
                <w:szCs w:val="28"/>
              </w:rPr>
              <w:t xml:space="preserve"> и </w:t>
            </w:r>
            <w:r w:rsidRPr="00AB3A68">
              <w:rPr>
                <w:sz w:val="28"/>
                <w:szCs w:val="28"/>
              </w:rPr>
              <w:t xml:space="preserve"> 25 мин</w:t>
            </w:r>
            <w:r>
              <w:rPr>
                <w:sz w:val="28"/>
                <w:szCs w:val="28"/>
              </w:rPr>
              <w:t>ут</w:t>
            </w:r>
            <w:r w:rsidRPr="00AB3A68">
              <w:rPr>
                <w:sz w:val="28"/>
                <w:szCs w:val="28"/>
              </w:rPr>
              <w:t xml:space="preserve"> во вторую половину дня </w:t>
            </w:r>
          </w:p>
        </w:tc>
      </w:tr>
      <w:tr w:rsidR="00827EB9" w:rsidRPr="00AB3A68" w:rsidTr="00564CA2">
        <w:trPr>
          <w:trHeight w:val="584"/>
        </w:trPr>
        <w:tc>
          <w:tcPr>
            <w:tcW w:w="4268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7"/>
              </w:numPr>
              <w:spacing w:after="240"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Для детей от 4 до 5 лет</w:t>
            </w:r>
          </w:p>
        </w:tc>
        <w:tc>
          <w:tcPr>
            <w:tcW w:w="4234" w:type="dxa"/>
          </w:tcPr>
          <w:p w:rsidR="00827EB9" w:rsidRPr="00AB3A68" w:rsidRDefault="00827EB9" w:rsidP="00564CA2">
            <w:pPr>
              <w:pStyle w:val="a3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  <w:r>
              <w:rPr>
                <w:rFonts w:ascii="Times New Roman" w:hAnsi="Times New Roman"/>
                <w:sz w:val="28"/>
                <w:szCs w:val="28"/>
              </w:rPr>
              <w:t>ут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 xml:space="preserve"> в день (2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НОД по 10 мин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827EB9" w:rsidRPr="00AB3A68" w:rsidTr="00564CA2">
        <w:trPr>
          <w:trHeight w:val="584"/>
        </w:trPr>
        <w:tc>
          <w:tcPr>
            <w:tcW w:w="4268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7"/>
              </w:numPr>
              <w:spacing w:after="240"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Для детей от 5 до 6 лет</w:t>
            </w:r>
          </w:p>
        </w:tc>
        <w:tc>
          <w:tcPr>
            <w:tcW w:w="4234" w:type="dxa"/>
          </w:tcPr>
          <w:p w:rsidR="00827EB9" w:rsidRPr="00AB3A68" w:rsidRDefault="00827EB9" w:rsidP="00564CA2">
            <w:pPr>
              <w:pStyle w:val="a3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 xml:space="preserve">0минут в день </w:t>
            </w:r>
          </w:p>
        </w:tc>
      </w:tr>
      <w:tr w:rsidR="00827EB9" w:rsidRPr="00AB3A68" w:rsidTr="00564CA2">
        <w:trPr>
          <w:trHeight w:val="584"/>
        </w:trPr>
        <w:tc>
          <w:tcPr>
            <w:tcW w:w="4268" w:type="dxa"/>
          </w:tcPr>
          <w:p w:rsidR="00827EB9" w:rsidRPr="00AB3A68" w:rsidRDefault="00827EB9" w:rsidP="00F67AB9">
            <w:pPr>
              <w:pStyle w:val="a3"/>
              <w:numPr>
                <w:ilvl w:val="0"/>
                <w:numId w:val="7"/>
              </w:numPr>
              <w:spacing w:after="240"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</w:rPr>
              <w:t>Для детей от 6 до 7 лет</w:t>
            </w:r>
          </w:p>
        </w:tc>
        <w:tc>
          <w:tcPr>
            <w:tcW w:w="4234" w:type="dxa"/>
          </w:tcPr>
          <w:p w:rsidR="00827EB9" w:rsidRPr="00AB3A68" w:rsidRDefault="00827EB9" w:rsidP="00564CA2">
            <w:pPr>
              <w:pStyle w:val="a3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AB3A68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B3A68">
              <w:rPr>
                <w:rFonts w:ascii="Times New Roman" w:hAnsi="Times New Roman"/>
                <w:sz w:val="28"/>
                <w:szCs w:val="28"/>
              </w:rPr>
              <w:t>. 1 час в первую половину дня, 30 мин во вторую половину дня</w:t>
            </w:r>
          </w:p>
        </w:tc>
      </w:tr>
    </w:tbl>
    <w:p w:rsidR="00827EB9" w:rsidRPr="00AB3A68" w:rsidRDefault="00827EB9" w:rsidP="00F67AB9">
      <w:pPr>
        <w:pStyle w:val="a3"/>
        <w:numPr>
          <w:ilvl w:val="0"/>
          <w:numId w:val="17"/>
        </w:numPr>
        <w:spacing w:before="240" w:after="0"/>
        <w:ind w:left="502"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Определите соответствие</w:t>
      </w:r>
      <w:r>
        <w:rPr>
          <w:rFonts w:ascii="Times New Roman" w:hAnsi="Times New Roman"/>
          <w:b/>
          <w:sz w:val="28"/>
          <w:szCs w:val="28"/>
        </w:rPr>
        <w:t>:</w:t>
      </w:r>
      <w:r w:rsidRPr="00AB3A6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Ind w:w="225" w:type="dxa"/>
        <w:tblLook w:val="04A0"/>
      </w:tblPr>
      <w:tblGrid>
        <w:gridCol w:w="4658"/>
        <w:gridCol w:w="4688"/>
      </w:tblGrid>
      <w:tr w:rsidR="00827EB9" w:rsidRPr="00AB3A68" w:rsidTr="00564CA2">
        <w:tc>
          <w:tcPr>
            <w:tcW w:w="465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1. На завтрак</w:t>
            </w:r>
          </w:p>
        </w:tc>
        <w:tc>
          <w:tcPr>
            <w:tcW w:w="468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  <w:lang w:val="en-US"/>
              </w:rPr>
              <w:t>a</w:t>
            </w:r>
            <w:r w:rsidRPr="00AB3A68">
              <w:rPr>
                <w:sz w:val="28"/>
                <w:szCs w:val="28"/>
              </w:rPr>
              <w:t>. Молоко, молочнокислые продукты, ягоды, фрукты, сладости, печенье</w:t>
            </w:r>
          </w:p>
        </w:tc>
      </w:tr>
      <w:tr w:rsidR="00827EB9" w:rsidRPr="00AB3A68" w:rsidTr="00564CA2">
        <w:tc>
          <w:tcPr>
            <w:tcW w:w="465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lastRenderedPageBreak/>
              <w:t>2. На Обед</w:t>
            </w:r>
          </w:p>
        </w:tc>
        <w:tc>
          <w:tcPr>
            <w:tcW w:w="468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proofErr w:type="gramStart"/>
            <w:r w:rsidRPr="00AB3A68">
              <w:rPr>
                <w:sz w:val="28"/>
                <w:szCs w:val="28"/>
                <w:lang w:val="en-US"/>
              </w:rPr>
              <w:t>b</w:t>
            </w:r>
            <w:proofErr w:type="gramEnd"/>
            <w:r w:rsidRPr="00AB3A68">
              <w:rPr>
                <w:sz w:val="28"/>
                <w:szCs w:val="28"/>
              </w:rPr>
              <w:t>. Молочную, овощную и крупяную пищу при ограниченном количестве жидкости.</w:t>
            </w:r>
          </w:p>
        </w:tc>
      </w:tr>
      <w:tr w:rsidR="00827EB9" w:rsidRPr="00AB3A68" w:rsidTr="00564CA2">
        <w:tc>
          <w:tcPr>
            <w:tcW w:w="465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3. На полдник</w:t>
            </w:r>
          </w:p>
        </w:tc>
        <w:tc>
          <w:tcPr>
            <w:tcW w:w="468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proofErr w:type="gramStart"/>
            <w:r w:rsidRPr="00AB3A68">
              <w:rPr>
                <w:sz w:val="28"/>
                <w:szCs w:val="28"/>
                <w:lang w:val="en-US"/>
              </w:rPr>
              <w:t>c</w:t>
            </w:r>
            <w:proofErr w:type="gramEnd"/>
            <w:r w:rsidRPr="00AB3A68">
              <w:rPr>
                <w:sz w:val="28"/>
                <w:szCs w:val="28"/>
              </w:rPr>
              <w:t>. Мясные и рыбные блюда, супы, сладкие блюда.</w:t>
            </w:r>
          </w:p>
        </w:tc>
      </w:tr>
      <w:tr w:rsidR="00827EB9" w:rsidRPr="00AB3A68" w:rsidTr="00564CA2">
        <w:tc>
          <w:tcPr>
            <w:tcW w:w="465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</w:rPr>
              <w:t>4. На ужин</w:t>
            </w:r>
          </w:p>
        </w:tc>
        <w:tc>
          <w:tcPr>
            <w:tcW w:w="4688" w:type="dxa"/>
          </w:tcPr>
          <w:p w:rsidR="00827EB9" w:rsidRPr="00AB3A68" w:rsidRDefault="00827EB9" w:rsidP="00564CA2">
            <w:pPr>
              <w:ind w:right="375"/>
              <w:jc w:val="both"/>
              <w:rPr>
                <w:sz w:val="28"/>
                <w:szCs w:val="28"/>
              </w:rPr>
            </w:pPr>
            <w:r w:rsidRPr="00AB3A68">
              <w:rPr>
                <w:sz w:val="28"/>
                <w:szCs w:val="28"/>
                <w:lang w:val="en-US"/>
              </w:rPr>
              <w:t>d</w:t>
            </w:r>
            <w:r w:rsidRPr="00AB3A68">
              <w:rPr>
                <w:sz w:val="28"/>
                <w:szCs w:val="28"/>
              </w:rPr>
              <w:t>. Каши, овощные пюре или другие плотные блюда, а также горячие напитки: чай с молоком, кофе, какао</w:t>
            </w:r>
          </w:p>
        </w:tc>
      </w:tr>
    </w:tbl>
    <w:p w:rsidR="00827EB9" w:rsidRPr="00AB3A68" w:rsidRDefault="00827EB9" w:rsidP="00827EB9">
      <w:pPr>
        <w:ind w:left="225" w:right="375" w:firstLine="709"/>
        <w:jc w:val="both"/>
        <w:rPr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7"/>
        </w:numPr>
        <w:ind w:left="502" w:right="375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AB3A68">
        <w:rPr>
          <w:rFonts w:ascii="Times New Roman" w:hAnsi="Times New Roman"/>
          <w:b/>
          <w:sz w:val="28"/>
          <w:szCs w:val="28"/>
        </w:rPr>
        <w:t>Перечислите принципы рационального питания:</w:t>
      </w:r>
    </w:p>
    <w:p w:rsidR="00827EB9" w:rsidRPr="00AB3A68" w:rsidRDefault="00827EB9" w:rsidP="00F67AB9">
      <w:pPr>
        <w:pStyle w:val="a3"/>
        <w:numPr>
          <w:ilvl w:val="0"/>
          <w:numId w:val="10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Ужин должен включать в себя первое, второе, третье.</w:t>
      </w:r>
    </w:p>
    <w:p w:rsidR="00827EB9" w:rsidRPr="00AB3A68" w:rsidRDefault="00827EB9" w:rsidP="00F67AB9">
      <w:pPr>
        <w:pStyle w:val="a3"/>
        <w:numPr>
          <w:ilvl w:val="0"/>
          <w:numId w:val="10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Можно использовать один и тот же продукт в течение недели в неизмененном виде.</w:t>
      </w:r>
    </w:p>
    <w:p w:rsidR="00827EB9" w:rsidRPr="00AB3A68" w:rsidRDefault="00827EB9" w:rsidP="00F67AB9">
      <w:pPr>
        <w:pStyle w:val="a3"/>
        <w:numPr>
          <w:ilvl w:val="0"/>
          <w:numId w:val="10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В течение одного дня однородные блюда не должны повторяться. </w:t>
      </w:r>
    </w:p>
    <w:p w:rsidR="00827EB9" w:rsidRPr="00AB3A68" w:rsidRDefault="00827EB9" w:rsidP="00F67AB9">
      <w:pPr>
        <w:pStyle w:val="a3"/>
        <w:numPr>
          <w:ilvl w:val="0"/>
          <w:numId w:val="10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Витаминизация пищи проводится один раз в неделю в пищеблоке или групповой детского учреждения непосредственно перед раздачей.</w:t>
      </w:r>
    </w:p>
    <w:p w:rsidR="00827EB9" w:rsidRPr="00AB3A68" w:rsidRDefault="00827EB9" w:rsidP="00F67AB9">
      <w:pPr>
        <w:pStyle w:val="a3"/>
        <w:numPr>
          <w:ilvl w:val="0"/>
          <w:numId w:val="10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Не стоит сильно обращать внимание на ее кулинарное оформление, так как это балует детей, а с едой играть нельзя.</w:t>
      </w:r>
    </w:p>
    <w:p w:rsidR="00827EB9" w:rsidRPr="00AB3A68" w:rsidRDefault="00827EB9" w:rsidP="00F67AB9">
      <w:pPr>
        <w:pStyle w:val="a3"/>
        <w:numPr>
          <w:ilvl w:val="0"/>
          <w:numId w:val="10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827EB9">
      <w:pPr>
        <w:pStyle w:val="a3"/>
        <w:ind w:left="1654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7"/>
        </w:numPr>
        <w:ind w:left="502" w:right="375"/>
        <w:jc w:val="both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 xml:space="preserve">Выберите правила воспитания </w:t>
      </w:r>
      <w:r w:rsidRPr="00AB3A68">
        <w:rPr>
          <w:rFonts w:ascii="Times New Roman" w:eastAsia="Times New Roman" w:hAnsi="Times New Roman"/>
          <w:b/>
          <w:bCs/>
          <w:iCs/>
          <w:sz w:val="28"/>
          <w:szCs w:val="28"/>
        </w:rPr>
        <w:t>у детей гигиенических навыков приема пищи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:</w:t>
      </w:r>
    </w:p>
    <w:p w:rsidR="00827EB9" w:rsidRPr="00AB3A68" w:rsidRDefault="00827EB9" w:rsidP="00F67AB9">
      <w:pPr>
        <w:pStyle w:val="a3"/>
        <w:numPr>
          <w:ilvl w:val="0"/>
          <w:numId w:val="11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Детей учат мыть руки перед едой; </w:t>
      </w:r>
    </w:p>
    <w:p w:rsidR="00827EB9" w:rsidRPr="00AB3A68" w:rsidRDefault="00827EB9" w:rsidP="00F67AB9">
      <w:pPr>
        <w:pStyle w:val="a3"/>
        <w:numPr>
          <w:ilvl w:val="0"/>
          <w:numId w:val="11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Во время приема пищи можно откидываться на спинку стула, расставлять локти и ставить их на стол; </w:t>
      </w:r>
    </w:p>
    <w:p w:rsidR="00827EB9" w:rsidRPr="00AB3A68" w:rsidRDefault="00827EB9" w:rsidP="00F67AB9">
      <w:pPr>
        <w:pStyle w:val="a3"/>
        <w:numPr>
          <w:ilvl w:val="0"/>
          <w:numId w:val="11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Детей учат пользоваться столовыми приборами;</w:t>
      </w:r>
    </w:p>
    <w:p w:rsidR="00827EB9" w:rsidRPr="00AB3A68" w:rsidRDefault="00827EB9" w:rsidP="00F67AB9">
      <w:pPr>
        <w:pStyle w:val="a3"/>
        <w:numPr>
          <w:ilvl w:val="0"/>
          <w:numId w:val="11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Во время еды дети должны спешить, так </w:t>
      </w:r>
      <w:proofErr w:type="spellStart"/>
      <w:r w:rsidRPr="00AB3A68">
        <w:rPr>
          <w:rFonts w:ascii="Times New Roman" w:hAnsi="Times New Roman"/>
          <w:sz w:val="28"/>
          <w:szCs w:val="28"/>
        </w:rPr>
        <w:t>ка</w:t>
      </w:r>
      <w:proofErr w:type="spellEnd"/>
      <w:r w:rsidRPr="00AB3A68">
        <w:rPr>
          <w:rFonts w:ascii="Times New Roman" w:hAnsi="Times New Roman"/>
          <w:sz w:val="28"/>
          <w:szCs w:val="28"/>
        </w:rPr>
        <w:t xml:space="preserve"> надо вовремя уложить их спать.</w:t>
      </w:r>
    </w:p>
    <w:p w:rsidR="00827EB9" w:rsidRPr="00AB3A68" w:rsidRDefault="00827EB9" w:rsidP="00F67AB9">
      <w:pPr>
        <w:pStyle w:val="a3"/>
        <w:numPr>
          <w:ilvl w:val="0"/>
          <w:numId w:val="11"/>
        </w:numPr>
        <w:ind w:right="37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827EB9">
      <w:pPr>
        <w:pStyle w:val="a3"/>
        <w:ind w:left="1429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AB3A68" w:rsidRDefault="00827EB9" w:rsidP="00F67AB9">
      <w:pPr>
        <w:pStyle w:val="a3"/>
        <w:numPr>
          <w:ilvl w:val="0"/>
          <w:numId w:val="17"/>
        </w:numPr>
        <w:ind w:left="502" w:right="375"/>
        <w:jc w:val="both"/>
        <w:rPr>
          <w:rFonts w:ascii="Times New Roman" w:hAnsi="Times New Roman"/>
          <w:b/>
          <w:sz w:val="28"/>
          <w:szCs w:val="28"/>
        </w:rPr>
      </w:pPr>
      <w:r w:rsidRPr="00AB3A68">
        <w:rPr>
          <w:rFonts w:ascii="Times New Roman" w:hAnsi="Times New Roman"/>
          <w:b/>
          <w:sz w:val="28"/>
          <w:szCs w:val="28"/>
        </w:rPr>
        <w:t>На каждом занятии (в основной его части) должны соблюдаться некоторые общие положения в выполнении физических упражне</w:t>
      </w:r>
      <w:r w:rsidRPr="00AB3A68">
        <w:rPr>
          <w:rFonts w:ascii="Times New Roman" w:hAnsi="Times New Roman"/>
          <w:b/>
          <w:sz w:val="28"/>
          <w:szCs w:val="28"/>
        </w:rPr>
        <w:softHyphen/>
        <w:t>ний. Этими положениями являются:</w:t>
      </w:r>
    </w:p>
    <w:p w:rsidR="00827EB9" w:rsidRPr="00AB3A68" w:rsidRDefault="00827EB9" w:rsidP="00F67AB9">
      <w:pPr>
        <w:pStyle w:val="a3"/>
        <w:numPr>
          <w:ilvl w:val="0"/>
          <w:numId w:val="13"/>
        </w:numPr>
        <w:ind w:right="375" w:firstLine="6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lastRenderedPageBreak/>
        <w:t>на одном занятии целесообразно развитие нескольких двигательных способностей (комплексное содержание занятия);</w:t>
      </w:r>
    </w:p>
    <w:p w:rsidR="00827EB9" w:rsidRPr="00AB3A68" w:rsidRDefault="00827EB9" w:rsidP="00F67AB9">
      <w:pPr>
        <w:pStyle w:val="a3"/>
        <w:numPr>
          <w:ilvl w:val="0"/>
          <w:numId w:val="13"/>
        </w:numPr>
        <w:ind w:right="375" w:firstLine="6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нагрузка должна быть достаточной для достижения срочного и отставленного тренировочного эффекта;</w:t>
      </w:r>
    </w:p>
    <w:p w:rsidR="00827EB9" w:rsidRPr="00AB3A68" w:rsidRDefault="00827EB9" w:rsidP="00F67AB9">
      <w:pPr>
        <w:pStyle w:val="a3"/>
        <w:numPr>
          <w:ilvl w:val="0"/>
          <w:numId w:val="13"/>
        </w:numPr>
        <w:ind w:right="375" w:firstLine="6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 xml:space="preserve">нагрузки необходимо чередовать по интенсивности воздействия на </w:t>
      </w:r>
      <w:proofErr w:type="spellStart"/>
      <w:proofErr w:type="gramStart"/>
      <w:r w:rsidRPr="00AB3A68">
        <w:rPr>
          <w:rFonts w:ascii="Times New Roman" w:hAnsi="Times New Roman"/>
          <w:sz w:val="28"/>
          <w:szCs w:val="28"/>
        </w:rPr>
        <w:t>сердечно-сосудистую</w:t>
      </w:r>
      <w:proofErr w:type="spellEnd"/>
      <w:proofErr w:type="gramEnd"/>
      <w:r w:rsidRPr="00AB3A68">
        <w:rPr>
          <w:rFonts w:ascii="Times New Roman" w:hAnsi="Times New Roman"/>
          <w:sz w:val="28"/>
          <w:szCs w:val="28"/>
        </w:rPr>
        <w:t xml:space="preserve"> систему (по ЧСС), по характеру энергообеспечения (аэробные и анаэробные), по направленности на определенные мышечные группы;</w:t>
      </w:r>
    </w:p>
    <w:p w:rsidR="00827EB9" w:rsidRPr="00AB3A68" w:rsidRDefault="00827EB9" w:rsidP="00F67AB9">
      <w:pPr>
        <w:pStyle w:val="a3"/>
        <w:numPr>
          <w:ilvl w:val="0"/>
          <w:numId w:val="13"/>
        </w:numPr>
        <w:ind w:right="375" w:firstLine="65"/>
        <w:jc w:val="both"/>
        <w:rPr>
          <w:rFonts w:ascii="Times New Roman" w:hAnsi="Times New Roman"/>
          <w:sz w:val="28"/>
          <w:szCs w:val="28"/>
        </w:rPr>
      </w:pPr>
      <w:r w:rsidRPr="00AB3A68">
        <w:rPr>
          <w:rFonts w:ascii="Times New Roman" w:hAnsi="Times New Roman"/>
          <w:sz w:val="28"/>
          <w:szCs w:val="28"/>
        </w:rPr>
        <w:t>все ответы верны.</w:t>
      </w:r>
    </w:p>
    <w:p w:rsidR="00827EB9" w:rsidRPr="00AB3A68" w:rsidRDefault="00827EB9" w:rsidP="00827EB9">
      <w:pPr>
        <w:pStyle w:val="a3"/>
        <w:ind w:left="862" w:right="375"/>
        <w:jc w:val="both"/>
        <w:rPr>
          <w:rFonts w:ascii="Times New Roman" w:hAnsi="Times New Roman"/>
          <w:sz w:val="28"/>
          <w:szCs w:val="28"/>
        </w:rPr>
      </w:pPr>
    </w:p>
    <w:p w:rsidR="00827EB9" w:rsidRPr="007C4D2F" w:rsidRDefault="00827EB9" w:rsidP="00F67AB9">
      <w:pPr>
        <w:pStyle w:val="a3"/>
        <w:numPr>
          <w:ilvl w:val="0"/>
          <w:numId w:val="17"/>
        </w:numPr>
        <w:pBdr>
          <w:bottom w:val="single" w:sz="12" w:space="1" w:color="auto"/>
        </w:pBdr>
        <w:ind w:left="502" w:right="374"/>
        <w:jc w:val="both"/>
        <w:rPr>
          <w:rFonts w:ascii="Times New Roman" w:hAnsi="Times New Roman"/>
          <w:b/>
          <w:iCs/>
          <w:sz w:val="28"/>
          <w:szCs w:val="28"/>
        </w:rPr>
      </w:pPr>
      <w:r w:rsidRPr="007C4D2F">
        <w:rPr>
          <w:rFonts w:ascii="Times New Roman" w:hAnsi="Times New Roman"/>
          <w:b/>
          <w:iCs/>
          <w:sz w:val="28"/>
          <w:szCs w:val="28"/>
        </w:rPr>
        <w:t>Закончите мысль</w:t>
      </w:r>
      <w:r>
        <w:rPr>
          <w:rFonts w:ascii="Times New Roman" w:hAnsi="Times New Roman"/>
          <w:b/>
          <w:iCs/>
          <w:sz w:val="28"/>
          <w:szCs w:val="28"/>
        </w:rPr>
        <w:t>.</w:t>
      </w:r>
      <w:r w:rsidRPr="007C4D2F">
        <w:rPr>
          <w:rFonts w:ascii="Times New Roman" w:hAnsi="Times New Roman"/>
          <w:b/>
          <w:iCs/>
          <w:sz w:val="28"/>
          <w:szCs w:val="28"/>
        </w:rPr>
        <w:t xml:space="preserve"> Цель закаливания</w:t>
      </w:r>
      <w:r>
        <w:rPr>
          <w:rFonts w:ascii="Times New Roman" w:hAnsi="Times New Roman"/>
          <w:b/>
          <w:iCs/>
          <w:sz w:val="28"/>
          <w:szCs w:val="28"/>
        </w:rPr>
        <w:t xml:space="preserve"> - </w:t>
      </w:r>
    </w:p>
    <w:p w:rsidR="00F5592C" w:rsidRPr="00F5592C" w:rsidRDefault="00F5592C" w:rsidP="00F5592C">
      <w:pPr>
        <w:pStyle w:val="a3"/>
        <w:pBdr>
          <w:bottom w:val="single" w:sz="12" w:space="1" w:color="auto"/>
        </w:pBdr>
        <w:ind w:left="502" w:right="374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:rsidR="00F5592C" w:rsidRDefault="00F5592C" w:rsidP="00F5592C">
      <w:pPr>
        <w:pStyle w:val="a3"/>
        <w:spacing w:before="100" w:beforeAutospacing="1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5592C" w:rsidRPr="00F5592C" w:rsidRDefault="00F5592C" w:rsidP="00F5592C">
      <w:pPr>
        <w:pStyle w:val="a3"/>
        <w:rPr>
          <w:rFonts w:ascii="Times New Roman" w:hAnsi="Times New Roman"/>
          <w:b/>
          <w:sz w:val="28"/>
          <w:szCs w:val="28"/>
        </w:rPr>
      </w:pPr>
    </w:p>
    <w:p w:rsidR="00F5592C" w:rsidRDefault="00F5592C" w:rsidP="00F67AB9">
      <w:pPr>
        <w:pStyle w:val="a3"/>
        <w:numPr>
          <w:ilvl w:val="0"/>
          <w:numId w:val="17"/>
        </w:numPr>
        <w:spacing w:before="100" w:beforeAutospacing="1"/>
        <w:jc w:val="both"/>
        <w:rPr>
          <w:rFonts w:ascii="Times New Roman" w:hAnsi="Times New Roman"/>
          <w:b/>
          <w:sz w:val="28"/>
          <w:szCs w:val="28"/>
        </w:rPr>
      </w:pPr>
      <w:r w:rsidRPr="00F5592C">
        <w:rPr>
          <w:rFonts w:ascii="Times New Roman" w:hAnsi="Times New Roman"/>
          <w:b/>
          <w:sz w:val="28"/>
          <w:szCs w:val="28"/>
        </w:rPr>
        <w:t>Перечислить режимные процессы в первой половине дня в ДОУ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5592C" w:rsidRDefault="00F5592C" w:rsidP="00F5592C">
      <w:pPr>
        <w:spacing w:before="100" w:beforeAutospacing="1"/>
        <w:jc w:val="both"/>
        <w:rPr>
          <w:sz w:val="28"/>
          <w:szCs w:val="28"/>
        </w:rPr>
      </w:pPr>
      <w:r w:rsidRPr="00F5592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</w:p>
    <w:p w:rsidR="00D80B63" w:rsidRDefault="00D80B63" w:rsidP="00F67AB9">
      <w:pPr>
        <w:pStyle w:val="a3"/>
        <w:numPr>
          <w:ilvl w:val="0"/>
          <w:numId w:val="17"/>
        </w:numPr>
        <w:spacing w:before="100" w:before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Степени адаптации детей к условиям ДОУ:</w:t>
      </w:r>
    </w:p>
    <w:p w:rsidR="00D80B63" w:rsidRPr="00F755A2" w:rsidRDefault="00D80B63" w:rsidP="00D80B63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r w:rsidRPr="00F755A2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 лёгкая</w:t>
      </w:r>
    </w:p>
    <w:p w:rsidR="00D80B63" w:rsidRPr="00D80B63" w:rsidRDefault="00D80B63" w:rsidP="00D80B63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55A2">
        <w:rPr>
          <w:rFonts w:ascii="Times New Roman" w:hAnsi="Times New Roman"/>
          <w:sz w:val="28"/>
          <w:szCs w:val="28"/>
        </w:rPr>
        <w:t>b</w:t>
      </w:r>
      <w:proofErr w:type="spellEnd"/>
      <w:r w:rsidRPr="00F755A2">
        <w:rPr>
          <w:rFonts w:ascii="Times New Roman" w:hAnsi="Times New Roman"/>
          <w:sz w:val="28"/>
          <w:szCs w:val="28"/>
        </w:rPr>
        <w:t>.</w:t>
      </w:r>
      <w:r w:rsidR="00375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средняя</w:t>
      </w:r>
    </w:p>
    <w:p w:rsidR="00D80B63" w:rsidRPr="00D80B63" w:rsidRDefault="00D80B63" w:rsidP="00D80B63">
      <w:pPr>
        <w:pStyle w:val="a3"/>
        <w:spacing w:before="100" w:beforeAutospacing="1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5A2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Pr="00D80B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утомительная</w:t>
      </w:r>
    </w:p>
    <w:p w:rsidR="00D80B63" w:rsidRPr="00D80B63" w:rsidRDefault="00D80B63" w:rsidP="00D80B63">
      <w:pPr>
        <w:pStyle w:val="a3"/>
        <w:spacing w:before="100" w:beforeAutospacing="1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755A2"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/>
          <w:sz w:val="28"/>
          <w:szCs w:val="28"/>
        </w:rPr>
        <w:t>. тяжелая</w:t>
      </w:r>
    </w:p>
    <w:p w:rsidR="00F5592C" w:rsidRPr="00F5592C" w:rsidRDefault="00F5592C" w:rsidP="00F5592C">
      <w:pPr>
        <w:pStyle w:val="a3"/>
        <w:spacing w:before="100" w:beforeAutospacing="1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 w:rsidRPr="00F5592C">
        <w:rPr>
          <w:sz w:val="28"/>
          <w:szCs w:val="28"/>
          <w:u w:val="single"/>
        </w:rPr>
        <w:t xml:space="preserve">      </w:t>
      </w:r>
    </w:p>
    <w:p w:rsidR="00F5592C" w:rsidRPr="00F5592C" w:rsidRDefault="00F5592C" w:rsidP="00F5592C">
      <w:pPr>
        <w:ind w:right="374"/>
        <w:jc w:val="both"/>
        <w:rPr>
          <w:sz w:val="28"/>
          <w:szCs w:val="28"/>
          <w:u w:val="single"/>
        </w:rPr>
      </w:pPr>
    </w:p>
    <w:p w:rsidR="00F5592C" w:rsidRPr="00F5592C" w:rsidRDefault="00F5592C" w:rsidP="00F5592C">
      <w:pPr>
        <w:ind w:right="374"/>
        <w:jc w:val="both"/>
        <w:rPr>
          <w:sz w:val="28"/>
          <w:szCs w:val="28"/>
        </w:rPr>
      </w:pPr>
    </w:p>
    <w:p w:rsidR="00827EB9" w:rsidRPr="00AB3A68" w:rsidRDefault="00827EB9" w:rsidP="00827EB9">
      <w:pPr>
        <w:shd w:val="clear" w:color="auto" w:fill="FFFFFF"/>
        <w:spacing w:after="240"/>
        <w:jc w:val="center"/>
        <w:rPr>
          <w:b/>
          <w:bCs/>
          <w:sz w:val="28"/>
          <w:szCs w:val="28"/>
        </w:rPr>
      </w:pPr>
    </w:p>
    <w:p w:rsidR="00827EB9" w:rsidRDefault="00827EB9" w:rsidP="00827EB9">
      <w:pPr>
        <w:rPr>
          <w:sz w:val="28"/>
          <w:szCs w:val="28"/>
        </w:rPr>
      </w:pPr>
    </w:p>
    <w:p w:rsidR="00375AD9" w:rsidRDefault="00375AD9" w:rsidP="00827EB9">
      <w:pPr>
        <w:rPr>
          <w:sz w:val="28"/>
          <w:szCs w:val="28"/>
        </w:rPr>
      </w:pPr>
    </w:p>
    <w:p w:rsidR="00827EB9" w:rsidRDefault="00827EB9" w:rsidP="00827EB9">
      <w:pPr>
        <w:rPr>
          <w:sz w:val="28"/>
          <w:szCs w:val="28"/>
        </w:rPr>
      </w:pPr>
    </w:p>
    <w:p w:rsidR="00827EB9" w:rsidRDefault="00827EB9" w:rsidP="00827EB9">
      <w:pPr>
        <w:rPr>
          <w:sz w:val="28"/>
          <w:szCs w:val="28"/>
        </w:rPr>
      </w:pPr>
    </w:p>
    <w:p w:rsidR="00827EB9" w:rsidRDefault="00827EB9" w:rsidP="00827EB9">
      <w:pPr>
        <w:rPr>
          <w:sz w:val="28"/>
          <w:szCs w:val="28"/>
        </w:rPr>
      </w:pPr>
    </w:p>
    <w:p w:rsidR="00827EB9" w:rsidRPr="003C452E" w:rsidRDefault="00827EB9" w:rsidP="00827EB9">
      <w:pPr>
        <w:jc w:val="center"/>
        <w:rPr>
          <w:b/>
          <w:sz w:val="28"/>
          <w:szCs w:val="28"/>
        </w:rPr>
      </w:pPr>
      <w:r w:rsidRPr="003C452E">
        <w:rPr>
          <w:b/>
          <w:sz w:val="28"/>
          <w:szCs w:val="28"/>
        </w:rPr>
        <w:lastRenderedPageBreak/>
        <w:t>Эталон ответа:</w:t>
      </w:r>
    </w:p>
    <w:p w:rsidR="00827EB9" w:rsidRPr="00084263" w:rsidRDefault="00827EB9" w:rsidP="00827EB9">
      <w:pPr>
        <w:widowControl w:val="0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04"/>
        <w:gridCol w:w="2647"/>
        <w:gridCol w:w="968"/>
        <w:gridCol w:w="567"/>
        <w:gridCol w:w="4111"/>
        <w:gridCol w:w="674"/>
      </w:tblGrid>
      <w:tr w:rsidR="00827EB9" w:rsidTr="00564CA2">
        <w:tc>
          <w:tcPr>
            <w:tcW w:w="3251" w:type="dxa"/>
            <w:gridSpan w:val="2"/>
          </w:tcPr>
          <w:p w:rsidR="00827EB9" w:rsidRPr="003C452E" w:rsidRDefault="00827EB9" w:rsidP="00564CA2">
            <w:pPr>
              <w:widowControl w:val="0"/>
              <w:jc w:val="center"/>
              <w:rPr>
                <w:b/>
              </w:rPr>
            </w:pPr>
            <w:r w:rsidRPr="003C452E">
              <w:rPr>
                <w:b/>
              </w:rPr>
              <w:t>Вариант 2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  <w:jc w:val="center"/>
              <w:rPr>
                <w:b/>
              </w:rPr>
            </w:pPr>
            <w:r w:rsidRPr="003C452E">
              <w:rPr>
                <w:b/>
              </w:rPr>
              <w:t>балл</w:t>
            </w:r>
          </w:p>
        </w:tc>
        <w:tc>
          <w:tcPr>
            <w:tcW w:w="4678" w:type="dxa"/>
            <w:gridSpan w:val="2"/>
          </w:tcPr>
          <w:p w:rsidR="00827EB9" w:rsidRPr="003C452E" w:rsidRDefault="00827EB9" w:rsidP="00564CA2">
            <w:pPr>
              <w:widowControl w:val="0"/>
              <w:jc w:val="center"/>
              <w:rPr>
                <w:b/>
              </w:rPr>
            </w:pPr>
            <w:r w:rsidRPr="003C452E">
              <w:rPr>
                <w:b/>
              </w:rPr>
              <w:t>Вариант 1</w:t>
            </w:r>
          </w:p>
        </w:tc>
        <w:tc>
          <w:tcPr>
            <w:tcW w:w="674" w:type="dxa"/>
          </w:tcPr>
          <w:p w:rsidR="00827EB9" w:rsidRPr="00295A54" w:rsidRDefault="00827EB9" w:rsidP="00564CA2">
            <w:pPr>
              <w:widowControl w:val="0"/>
              <w:jc w:val="center"/>
              <w:rPr>
                <w:b/>
              </w:rPr>
            </w:pP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c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proofErr w:type="spellStart"/>
            <w:r w:rsidRPr="003C452E">
              <w:rPr>
                <w:lang w:val="en-US"/>
              </w:rPr>
              <w:t>b.c.e</w:t>
            </w:r>
            <w:proofErr w:type="spellEnd"/>
          </w:p>
        </w:tc>
        <w:tc>
          <w:tcPr>
            <w:tcW w:w="674" w:type="dxa"/>
          </w:tcPr>
          <w:p w:rsidR="00827EB9" w:rsidRPr="00070655" w:rsidRDefault="00827EB9" w:rsidP="00564CA2">
            <w:pPr>
              <w:widowControl w:val="0"/>
            </w:pPr>
            <w:r>
              <w:t>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a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jc w:val="both"/>
              <w:rPr>
                <w:color w:val="000000"/>
              </w:rPr>
            </w:pPr>
            <w:r w:rsidRPr="003C452E">
              <w:rPr>
                <w:color w:val="000000"/>
              </w:rPr>
              <w:t>1-</w:t>
            </w:r>
            <w:r w:rsidRPr="003C452E">
              <w:rPr>
                <w:color w:val="000000"/>
                <w:lang w:val="en-US"/>
              </w:rPr>
              <w:t>f</w:t>
            </w:r>
            <w:r w:rsidRPr="003C452E">
              <w:rPr>
                <w:color w:val="000000"/>
              </w:rPr>
              <w:t>, 2-</w:t>
            </w:r>
            <w:r w:rsidRPr="003C452E">
              <w:rPr>
                <w:color w:val="000000"/>
                <w:lang w:val="en-US"/>
              </w:rPr>
              <w:t>c</w:t>
            </w:r>
            <w:r w:rsidRPr="003C452E">
              <w:rPr>
                <w:color w:val="000000"/>
              </w:rPr>
              <w:t>, 3-</w:t>
            </w:r>
            <w:r w:rsidRPr="003C452E">
              <w:rPr>
                <w:color w:val="000000"/>
                <w:lang w:val="en-US"/>
              </w:rPr>
              <w:t>d</w:t>
            </w:r>
            <w:r w:rsidRPr="003C452E">
              <w:rPr>
                <w:color w:val="000000"/>
              </w:rPr>
              <w:t>, 4</w:t>
            </w:r>
            <w:r w:rsidRPr="003C452E">
              <w:rPr>
                <w:color w:val="000000"/>
                <w:lang w:val="en-US"/>
              </w:rPr>
              <w:t>a</w:t>
            </w:r>
            <w:r w:rsidRPr="003C452E">
              <w:rPr>
                <w:color w:val="000000"/>
              </w:rPr>
              <w:t>, 5-</w:t>
            </w:r>
            <w:r w:rsidRPr="003C452E">
              <w:rPr>
                <w:color w:val="000000"/>
                <w:lang w:val="en-US"/>
              </w:rPr>
              <w:t>b</w:t>
            </w:r>
            <w:r w:rsidRPr="003C452E">
              <w:rPr>
                <w:color w:val="000000"/>
              </w:rPr>
              <w:t>, 6-</w:t>
            </w:r>
            <w:r w:rsidRPr="003C452E">
              <w:rPr>
                <w:color w:val="000000"/>
                <w:lang w:val="en-US"/>
              </w:rPr>
              <w:t>e</w:t>
            </w:r>
            <w:r w:rsidRPr="003C452E">
              <w:rPr>
                <w:color w:val="000000"/>
              </w:rPr>
              <w:t>, 7-</w:t>
            </w:r>
            <w:r w:rsidRPr="003C452E">
              <w:rPr>
                <w:color w:val="000000"/>
                <w:lang w:val="en-US"/>
              </w:rPr>
              <w:t>g</w:t>
            </w:r>
          </w:p>
        </w:tc>
        <w:tc>
          <w:tcPr>
            <w:tcW w:w="674" w:type="dxa"/>
          </w:tcPr>
          <w:p w:rsidR="00827EB9" w:rsidRPr="00986471" w:rsidRDefault="00827EB9" w:rsidP="00564CA2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2/1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1-c.2a.3d.4b.5e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2/1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shd w:val="clear" w:color="auto" w:fill="FFFFFF"/>
              <w:jc w:val="both"/>
              <w:textAlignment w:val="baseline"/>
            </w:pPr>
            <w:r w:rsidRPr="003C452E">
              <w:rPr>
                <w:color w:val="373737"/>
                <w:lang w:val="en-US"/>
              </w:rPr>
              <w:t>1-a. 2-c. 3-b</w:t>
            </w:r>
          </w:p>
        </w:tc>
        <w:tc>
          <w:tcPr>
            <w:tcW w:w="674" w:type="dxa"/>
          </w:tcPr>
          <w:p w:rsidR="00827EB9" w:rsidRPr="00070655" w:rsidRDefault="00827EB9" w:rsidP="00564CA2">
            <w:pPr>
              <w:widowControl w:val="0"/>
              <w:shd w:val="clear" w:color="auto" w:fill="FFFFFF"/>
              <w:jc w:val="both"/>
              <w:textAlignment w:val="baseline"/>
              <w:rPr>
                <w:color w:val="373737"/>
              </w:rPr>
            </w:pPr>
            <w:r>
              <w:rPr>
                <w:color w:val="373737"/>
              </w:rPr>
              <w:t>2/1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1d.2c.3a.4b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2/1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proofErr w:type="spellStart"/>
            <w:r w:rsidRPr="003C452E">
              <w:rPr>
                <w:lang w:val="en-US"/>
              </w:rPr>
              <w:t>a.c.e</w:t>
            </w:r>
            <w:proofErr w:type="spellEnd"/>
            <w:r w:rsidRPr="003C452E">
              <w:rPr>
                <w:lang w:val="en-US"/>
              </w:rPr>
              <w:t>.</w:t>
            </w:r>
          </w:p>
        </w:tc>
        <w:tc>
          <w:tcPr>
            <w:tcW w:w="674" w:type="dxa"/>
          </w:tcPr>
          <w:p w:rsidR="00827EB9" w:rsidRPr="00E02580" w:rsidRDefault="00827EB9" w:rsidP="00564CA2">
            <w:pPr>
              <w:widowControl w:val="0"/>
            </w:pPr>
            <w:r>
              <w:t>2/1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C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proofErr w:type="spellStart"/>
            <w:r w:rsidRPr="003C452E">
              <w:rPr>
                <w:lang w:val="en-US"/>
              </w:rPr>
              <w:t>a.c.d</w:t>
            </w:r>
            <w:proofErr w:type="spellEnd"/>
          </w:p>
        </w:tc>
        <w:tc>
          <w:tcPr>
            <w:tcW w:w="674" w:type="dxa"/>
          </w:tcPr>
          <w:p w:rsidR="00827EB9" w:rsidRPr="00E02580" w:rsidRDefault="00827EB9" w:rsidP="00564CA2">
            <w:pPr>
              <w:widowControl w:val="0"/>
            </w:pPr>
            <w:r>
              <w:t>2/1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proofErr w:type="spellStart"/>
            <w:r w:rsidRPr="003C452E">
              <w:rPr>
                <w:lang w:val="en-US"/>
              </w:rPr>
              <w:t>a.c</w:t>
            </w:r>
            <w:proofErr w:type="spellEnd"/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b</w:t>
            </w:r>
          </w:p>
        </w:tc>
        <w:tc>
          <w:tcPr>
            <w:tcW w:w="674" w:type="dxa"/>
          </w:tcPr>
          <w:p w:rsidR="00827EB9" w:rsidRPr="00070655" w:rsidRDefault="00827EB9" w:rsidP="00564CA2">
            <w:pPr>
              <w:widowControl w:val="0"/>
            </w:pPr>
            <w:r>
              <w:t>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</w:pPr>
            <w:r w:rsidRPr="003C452E">
              <w:t>А.с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jc w:val="both"/>
            </w:pPr>
            <w:r w:rsidRPr="003C452E">
              <w:rPr>
                <w:color w:val="000000"/>
              </w:rPr>
              <w:t>Под закаливанием понимают повышение сопротивляемости организма главным образом низким температурам, поскольку в возникновении ряда заболеваний важную роль играет охлаждение организма (болезни верхних дыхательных путей, воспаление легких, нефриты, ревматизм и т. п.).</w:t>
            </w:r>
          </w:p>
        </w:tc>
        <w:tc>
          <w:tcPr>
            <w:tcW w:w="674" w:type="dxa"/>
          </w:tcPr>
          <w:p w:rsidR="00827EB9" w:rsidRPr="00DB6179" w:rsidRDefault="00827EB9" w:rsidP="00564CA2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2/1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827EB9" w:rsidP="00564CA2">
            <w:pPr>
              <w:widowControl w:val="0"/>
              <w:jc w:val="both"/>
              <w:rPr>
                <w:color w:val="000000"/>
              </w:rPr>
            </w:pPr>
            <w:r w:rsidRPr="003C452E">
              <w:rPr>
                <w:color w:val="000000"/>
              </w:rPr>
              <w:t>выработать способность организма быстро изменять работу органов и систем в связи с постоянно меняющейся внешней средой.</w:t>
            </w:r>
          </w:p>
          <w:p w:rsidR="00827EB9" w:rsidRPr="003C452E" w:rsidRDefault="00827EB9" w:rsidP="00564CA2">
            <w:pPr>
              <w:widowControl w:val="0"/>
            </w:pP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827EB9" w:rsidP="00564CA2">
            <w:pPr>
              <w:widowControl w:val="0"/>
              <w:rPr>
                <w:lang w:val="en-US"/>
              </w:rPr>
            </w:pPr>
            <w:r w:rsidRPr="003C452E">
              <w:rPr>
                <w:lang w:val="en-US"/>
              </w:rPr>
              <w:t>f</w:t>
            </w:r>
          </w:p>
        </w:tc>
        <w:tc>
          <w:tcPr>
            <w:tcW w:w="674" w:type="dxa"/>
          </w:tcPr>
          <w:p w:rsidR="00827EB9" w:rsidRPr="00E02580" w:rsidRDefault="00827EB9" w:rsidP="00564CA2">
            <w:pPr>
              <w:widowControl w:val="0"/>
            </w:pPr>
            <w:r>
              <w:t>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3C452E" w:rsidRDefault="00F755A2" w:rsidP="00F755A2">
            <w:pPr>
              <w:widowControl w:val="0"/>
              <w:shd w:val="clear" w:color="auto" w:fill="FFFFFF"/>
            </w:pPr>
            <w:r>
              <w:rPr>
                <w:bCs/>
                <w:color w:val="2A2513"/>
                <w:sz w:val="21"/>
                <w:szCs w:val="21"/>
              </w:rPr>
              <w:t>Подъем</w:t>
            </w:r>
            <w:proofErr w:type="gramStart"/>
            <w:r>
              <w:rPr>
                <w:bCs/>
                <w:color w:val="2A2513"/>
                <w:sz w:val="21"/>
                <w:szCs w:val="21"/>
              </w:rPr>
              <w:t xml:space="preserve"> ;</w:t>
            </w:r>
            <w:proofErr w:type="gramEnd"/>
            <w:r>
              <w:rPr>
                <w:bCs/>
                <w:color w:val="2A2513"/>
                <w:sz w:val="21"/>
                <w:szCs w:val="21"/>
              </w:rPr>
              <w:t xml:space="preserve"> Гигиенические процедуры; Полдник; Занятия; Свободная игровая деятельность; Подготовка к прогулке; Прогулка.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2/1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F5592C" w:rsidRDefault="00F5592C" w:rsidP="00564CA2">
            <w:pPr>
              <w:widowControl w:val="0"/>
            </w:pPr>
            <w:proofErr w:type="gramStart"/>
            <w:r>
              <w:t xml:space="preserve">Прием детей; Утренняя гимнастика; Гигиенические процедуры; Завтрак; Занятия; Прогулка; Гигиенические процедуры; Обед; </w:t>
            </w:r>
            <w:r w:rsidR="00F755A2">
              <w:t xml:space="preserve"> Дневной сон.</w:t>
            </w:r>
            <w:proofErr w:type="gramEnd"/>
          </w:p>
        </w:tc>
        <w:tc>
          <w:tcPr>
            <w:tcW w:w="674" w:type="dxa"/>
          </w:tcPr>
          <w:p w:rsidR="00827EB9" w:rsidRPr="00E02580" w:rsidRDefault="00827EB9" w:rsidP="00564CA2">
            <w:pPr>
              <w:widowControl w:val="0"/>
            </w:pPr>
            <w:r>
              <w:t>1</w:t>
            </w:r>
          </w:p>
        </w:tc>
      </w:tr>
      <w:tr w:rsidR="00827EB9" w:rsidTr="00564CA2">
        <w:tc>
          <w:tcPr>
            <w:tcW w:w="604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647" w:type="dxa"/>
          </w:tcPr>
          <w:p w:rsidR="00827EB9" w:rsidRPr="00D80B63" w:rsidRDefault="00D80B63" w:rsidP="00D80B63">
            <w:pPr>
              <w:spacing w:before="100" w:before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0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0B63">
              <w:rPr>
                <w:rFonts w:ascii="Times New Roman" w:hAnsi="Times New Roman"/>
                <w:sz w:val="28"/>
                <w:szCs w:val="28"/>
              </w:rPr>
              <w:t>а.b</w:t>
            </w:r>
            <w:proofErr w:type="spellEnd"/>
            <w:r w:rsidRPr="00D80B63">
              <w:rPr>
                <w:rFonts w:ascii="Times New Roman" w:hAnsi="Times New Roman"/>
                <w:sz w:val="28"/>
                <w:szCs w:val="28"/>
              </w:rPr>
              <w:t>.</w:t>
            </w:r>
            <w:r w:rsidRPr="00D80B6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D80B63">
              <w:rPr>
                <w:rFonts w:ascii="Times New Roman" w:hAnsi="Times New Roman"/>
                <w:sz w:val="28"/>
                <w:szCs w:val="28"/>
              </w:rPr>
              <w:t>.</w:t>
            </w:r>
            <w:r w:rsidRPr="00F755A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68" w:type="dxa"/>
          </w:tcPr>
          <w:p w:rsidR="00827EB9" w:rsidRPr="003C452E" w:rsidRDefault="00827EB9" w:rsidP="00564CA2">
            <w:pPr>
              <w:widowControl w:val="0"/>
            </w:pPr>
            <w:r w:rsidRPr="003C452E">
              <w:t>1</w:t>
            </w:r>
          </w:p>
        </w:tc>
        <w:tc>
          <w:tcPr>
            <w:tcW w:w="567" w:type="dxa"/>
          </w:tcPr>
          <w:p w:rsidR="00827EB9" w:rsidRPr="003C452E" w:rsidRDefault="00827EB9" w:rsidP="00F67AB9">
            <w:pPr>
              <w:pStyle w:val="a3"/>
              <w:widowControl w:val="0"/>
              <w:numPr>
                <w:ilvl w:val="0"/>
                <w:numId w:val="16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827EB9" w:rsidRPr="003C452E" w:rsidRDefault="00375AD9" w:rsidP="00564CA2">
            <w:pPr>
              <w:widowControl w:val="0"/>
              <w:jc w:val="both"/>
            </w:pPr>
            <w:proofErr w:type="spellStart"/>
            <w:r w:rsidRPr="00D80B63">
              <w:rPr>
                <w:rFonts w:ascii="Times New Roman" w:hAnsi="Times New Roman"/>
                <w:sz w:val="28"/>
                <w:szCs w:val="28"/>
              </w:rPr>
              <w:t>а.b</w:t>
            </w:r>
            <w:proofErr w:type="spellEnd"/>
            <w:r w:rsidRPr="00D80B63">
              <w:rPr>
                <w:rFonts w:ascii="Times New Roman" w:hAnsi="Times New Roman"/>
                <w:sz w:val="28"/>
                <w:szCs w:val="28"/>
              </w:rPr>
              <w:t>.</w:t>
            </w:r>
            <w:r w:rsidRPr="00F755A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674" w:type="dxa"/>
          </w:tcPr>
          <w:p w:rsidR="00827EB9" w:rsidRPr="00E05FD7" w:rsidRDefault="00827EB9" w:rsidP="00564CA2"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</w:tbl>
    <w:p w:rsidR="00F67AB9" w:rsidRDefault="00F67AB9"/>
    <w:sectPr w:rsidR="00F67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7D5"/>
    <w:multiLevelType w:val="hybridMultilevel"/>
    <w:tmpl w:val="0746431E"/>
    <w:lvl w:ilvl="0" w:tplc="04190019">
      <w:start w:val="1"/>
      <w:numFmt w:val="low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B9020A"/>
    <w:multiLevelType w:val="hybridMultilevel"/>
    <w:tmpl w:val="C01C8EFC"/>
    <w:lvl w:ilvl="0" w:tplc="041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72048"/>
    <w:multiLevelType w:val="hybridMultilevel"/>
    <w:tmpl w:val="F9583A6A"/>
    <w:lvl w:ilvl="0" w:tplc="738642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C06CB"/>
    <w:multiLevelType w:val="hybridMultilevel"/>
    <w:tmpl w:val="89B0A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69A1"/>
    <w:multiLevelType w:val="hybridMultilevel"/>
    <w:tmpl w:val="3A729E52"/>
    <w:lvl w:ilvl="0" w:tplc="04190019">
      <w:start w:val="1"/>
      <w:numFmt w:val="lowerLetter"/>
      <w:lvlText w:val="%1."/>
      <w:lvlJc w:val="left"/>
      <w:pPr>
        <w:ind w:left="1654" w:hanging="360"/>
      </w:pPr>
    </w:lvl>
    <w:lvl w:ilvl="1" w:tplc="04190019" w:tentative="1">
      <w:start w:val="1"/>
      <w:numFmt w:val="lowerLetter"/>
      <w:lvlText w:val="%2."/>
      <w:lvlJc w:val="left"/>
      <w:pPr>
        <w:ind w:left="2374" w:hanging="360"/>
      </w:pPr>
    </w:lvl>
    <w:lvl w:ilvl="2" w:tplc="0419001B" w:tentative="1">
      <w:start w:val="1"/>
      <w:numFmt w:val="lowerRoman"/>
      <w:lvlText w:val="%3."/>
      <w:lvlJc w:val="right"/>
      <w:pPr>
        <w:ind w:left="3094" w:hanging="180"/>
      </w:pPr>
    </w:lvl>
    <w:lvl w:ilvl="3" w:tplc="0419000F" w:tentative="1">
      <w:start w:val="1"/>
      <w:numFmt w:val="decimal"/>
      <w:lvlText w:val="%4."/>
      <w:lvlJc w:val="left"/>
      <w:pPr>
        <w:ind w:left="3814" w:hanging="360"/>
      </w:pPr>
    </w:lvl>
    <w:lvl w:ilvl="4" w:tplc="04190019" w:tentative="1">
      <w:start w:val="1"/>
      <w:numFmt w:val="lowerLetter"/>
      <w:lvlText w:val="%5."/>
      <w:lvlJc w:val="left"/>
      <w:pPr>
        <w:ind w:left="4534" w:hanging="360"/>
      </w:pPr>
    </w:lvl>
    <w:lvl w:ilvl="5" w:tplc="0419001B" w:tentative="1">
      <w:start w:val="1"/>
      <w:numFmt w:val="lowerRoman"/>
      <w:lvlText w:val="%6."/>
      <w:lvlJc w:val="right"/>
      <w:pPr>
        <w:ind w:left="5254" w:hanging="180"/>
      </w:pPr>
    </w:lvl>
    <w:lvl w:ilvl="6" w:tplc="0419000F" w:tentative="1">
      <w:start w:val="1"/>
      <w:numFmt w:val="decimal"/>
      <w:lvlText w:val="%7."/>
      <w:lvlJc w:val="left"/>
      <w:pPr>
        <w:ind w:left="5974" w:hanging="360"/>
      </w:pPr>
    </w:lvl>
    <w:lvl w:ilvl="7" w:tplc="04190019" w:tentative="1">
      <w:start w:val="1"/>
      <w:numFmt w:val="lowerLetter"/>
      <w:lvlText w:val="%8."/>
      <w:lvlJc w:val="left"/>
      <w:pPr>
        <w:ind w:left="6694" w:hanging="360"/>
      </w:pPr>
    </w:lvl>
    <w:lvl w:ilvl="8" w:tplc="0419001B" w:tentative="1">
      <w:start w:val="1"/>
      <w:numFmt w:val="lowerRoman"/>
      <w:lvlText w:val="%9."/>
      <w:lvlJc w:val="right"/>
      <w:pPr>
        <w:ind w:left="7414" w:hanging="180"/>
      </w:pPr>
    </w:lvl>
  </w:abstractNum>
  <w:abstractNum w:abstractNumId="5">
    <w:nsid w:val="19F73E38"/>
    <w:multiLevelType w:val="hybridMultilevel"/>
    <w:tmpl w:val="7AF8E09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DBE4469"/>
    <w:multiLevelType w:val="hybridMultilevel"/>
    <w:tmpl w:val="FA1A4D74"/>
    <w:lvl w:ilvl="0" w:tplc="C35AEC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04C1B0E">
      <w:numFmt w:val="bullet"/>
      <w:lvlText w:val="•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E8095E"/>
    <w:multiLevelType w:val="hybridMultilevel"/>
    <w:tmpl w:val="109A2172"/>
    <w:lvl w:ilvl="0" w:tplc="04190019">
      <w:start w:val="1"/>
      <w:numFmt w:val="lowerLetter"/>
      <w:lvlText w:val="%1."/>
      <w:lvlJc w:val="left"/>
      <w:pPr>
        <w:ind w:left="1654" w:hanging="360"/>
      </w:pPr>
    </w:lvl>
    <w:lvl w:ilvl="1" w:tplc="04190019" w:tentative="1">
      <w:start w:val="1"/>
      <w:numFmt w:val="lowerLetter"/>
      <w:lvlText w:val="%2."/>
      <w:lvlJc w:val="left"/>
      <w:pPr>
        <w:ind w:left="2374" w:hanging="360"/>
      </w:pPr>
    </w:lvl>
    <w:lvl w:ilvl="2" w:tplc="0419001B" w:tentative="1">
      <w:start w:val="1"/>
      <w:numFmt w:val="lowerRoman"/>
      <w:lvlText w:val="%3."/>
      <w:lvlJc w:val="right"/>
      <w:pPr>
        <w:ind w:left="3094" w:hanging="180"/>
      </w:pPr>
    </w:lvl>
    <w:lvl w:ilvl="3" w:tplc="0419000F" w:tentative="1">
      <w:start w:val="1"/>
      <w:numFmt w:val="decimal"/>
      <w:lvlText w:val="%4."/>
      <w:lvlJc w:val="left"/>
      <w:pPr>
        <w:ind w:left="3814" w:hanging="360"/>
      </w:pPr>
    </w:lvl>
    <w:lvl w:ilvl="4" w:tplc="04190019" w:tentative="1">
      <w:start w:val="1"/>
      <w:numFmt w:val="lowerLetter"/>
      <w:lvlText w:val="%5."/>
      <w:lvlJc w:val="left"/>
      <w:pPr>
        <w:ind w:left="4534" w:hanging="360"/>
      </w:pPr>
    </w:lvl>
    <w:lvl w:ilvl="5" w:tplc="0419001B" w:tentative="1">
      <w:start w:val="1"/>
      <w:numFmt w:val="lowerRoman"/>
      <w:lvlText w:val="%6."/>
      <w:lvlJc w:val="right"/>
      <w:pPr>
        <w:ind w:left="5254" w:hanging="180"/>
      </w:pPr>
    </w:lvl>
    <w:lvl w:ilvl="6" w:tplc="0419000F" w:tentative="1">
      <w:start w:val="1"/>
      <w:numFmt w:val="decimal"/>
      <w:lvlText w:val="%7."/>
      <w:lvlJc w:val="left"/>
      <w:pPr>
        <w:ind w:left="5974" w:hanging="360"/>
      </w:pPr>
    </w:lvl>
    <w:lvl w:ilvl="7" w:tplc="04190019" w:tentative="1">
      <w:start w:val="1"/>
      <w:numFmt w:val="lowerLetter"/>
      <w:lvlText w:val="%8."/>
      <w:lvlJc w:val="left"/>
      <w:pPr>
        <w:ind w:left="6694" w:hanging="360"/>
      </w:pPr>
    </w:lvl>
    <w:lvl w:ilvl="8" w:tplc="0419001B" w:tentative="1">
      <w:start w:val="1"/>
      <w:numFmt w:val="lowerRoman"/>
      <w:lvlText w:val="%9."/>
      <w:lvlJc w:val="right"/>
      <w:pPr>
        <w:ind w:left="7414" w:hanging="180"/>
      </w:pPr>
    </w:lvl>
  </w:abstractNum>
  <w:abstractNum w:abstractNumId="8">
    <w:nsid w:val="38C50C36"/>
    <w:multiLevelType w:val="hybridMultilevel"/>
    <w:tmpl w:val="2AA8E376"/>
    <w:lvl w:ilvl="0" w:tplc="51F8FDE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398C6A18"/>
    <w:multiLevelType w:val="hybridMultilevel"/>
    <w:tmpl w:val="B2B8DDA6"/>
    <w:lvl w:ilvl="0" w:tplc="04190019">
      <w:start w:val="1"/>
      <w:numFmt w:val="lowerLetter"/>
      <w:lvlText w:val="%1."/>
      <w:lvlJc w:val="left"/>
      <w:pPr>
        <w:ind w:left="1654" w:hanging="360"/>
      </w:pPr>
    </w:lvl>
    <w:lvl w:ilvl="1" w:tplc="04190019" w:tentative="1">
      <w:start w:val="1"/>
      <w:numFmt w:val="lowerLetter"/>
      <w:lvlText w:val="%2."/>
      <w:lvlJc w:val="left"/>
      <w:pPr>
        <w:ind w:left="2374" w:hanging="360"/>
      </w:pPr>
    </w:lvl>
    <w:lvl w:ilvl="2" w:tplc="0419001B" w:tentative="1">
      <w:start w:val="1"/>
      <w:numFmt w:val="lowerRoman"/>
      <w:lvlText w:val="%3."/>
      <w:lvlJc w:val="right"/>
      <w:pPr>
        <w:ind w:left="3094" w:hanging="180"/>
      </w:pPr>
    </w:lvl>
    <w:lvl w:ilvl="3" w:tplc="0419000F" w:tentative="1">
      <w:start w:val="1"/>
      <w:numFmt w:val="decimal"/>
      <w:lvlText w:val="%4."/>
      <w:lvlJc w:val="left"/>
      <w:pPr>
        <w:ind w:left="3814" w:hanging="360"/>
      </w:pPr>
    </w:lvl>
    <w:lvl w:ilvl="4" w:tplc="04190019" w:tentative="1">
      <w:start w:val="1"/>
      <w:numFmt w:val="lowerLetter"/>
      <w:lvlText w:val="%5."/>
      <w:lvlJc w:val="left"/>
      <w:pPr>
        <w:ind w:left="4534" w:hanging="360"/>
      </w:pPr>
    </w:lvl>
    <w:lvl w:ilvl="5" w:tplc="0419001B" w:tentative="1">
      <w:start w:val="1"/>
      <w:numFmt w:val="lowerRoman"/>
      <w:lvlText w:val="%6."/>
      <w:lvlJc w:val="right"/>
      <w:pPr>
        <w:ind w:left="5254" w:hanging="180"/>
      </w:pPr>
    </w:lvl>
    <w:lvl w:ilvl="6" w:tplc="0419000F" w:tentative="1">
      <w:start w:val="1"/>
      <w:numFmt w:val="decimal"/>
      <w:lvlText w:val="%7."/>
      <w:lvlJc w:val="left"/>
      <w:pPr>
        <w:ind w:left="5974" w:hanging="360"/>
      </w:pPr>
    </w:lvl>
    <w:lvl w:ilvl="7" w:tplc="04190019" w:tentative="1">
      <w:start w:val="1"/>
      <w:numFmt w:val="lowerLetter"/>
      <w:lvlText w:val="%8."/>
      <w:lvlJc w:val="left"/>
      <w:pPr>
        <w:ind w:left="6694" w:hanging="360"/>
      </w:pPr>
    </w:lvl>
    <w:lvl w:ilvl="8" w:tplc="0419001B" w:tentative="1">
      <w:start w:val="1"/>
      <w:numFmt w:val="lowerRoman"/>
      <w:lvlText w:val="%9."/>
      <w:lvlJc w:val="right"/>
      <w:pPr>
        <w:ind w:left="7414" w:hanging="180"/>
      </w:pPr>
    </w:lvl>
  </w:abstractNum>
  <w:abstractNum w:abstractNumId="10">
    <w:nsid w:val="4529062D"/>
    <w:multiLevelType w:val="hybridMultilevel"/>
    <w:tmpl w:val="36944186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AB17ED3"/>
    <w:multiLevelType w:val="hybridMultilevel"/>
    <w:tmpl w:val="521EC4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F34087B"/>
    <w:multiLevelType w:val="hybridMultilevel"/>
    <w:tmpl w:val="73760610"/>
    <w:lvl w:ilvl="0" w:tplc="04190019">
      <w:start w:val="1"/>
      <w:numFmt w:val="lowerLetter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F97718D"/>
    <w:multiLevelType w:val="hybridMultilevel"/>
    <w:tmpl w:val="7E74B9D6"/>
    <w:lvl w:ilvl="0" w:tplc="FD86816C">
      <w:start w:val="1"/>
      <w:numFmt w:val="lowerLetter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>
    <w:nsid w:val="69BD3DB4"/>
    <w:multiLevelType w:val="hybridMultilevel"/>
    <w:tmpl w:val="E72ADF3C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CB073E3"/>
    <w:multiLevelType w:val="hybridMultilevel"/>
    <w:tmpl w:val="05CE0E96"/>
    <w:lvl w:ilvl="0" w:tplc="EBCA3BA2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6">
    <w:nsid w:val="758E2608"/>
    <w:multiLevelType w:val="hybridMultilevel"/>
    <w:tmpl w:val="59A0E420"/>
    <w:lvl w:ilvl="0" w:tplc="04190019">
      <w:start w:val="1"/>
      <w:numFmt w:val="lowerLetter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13"/>
  </w:num>
  <w:num w:numId="5">
    <w:abstractNumId w:val="12"/>
  </w:num>
  <w:num w:numId="6">
    <w:abstractNumId w:val="15"/>
  </w:num>
  <w:num w:numId="7">
    <w:abstractNumId w:val="8"/>
  </w:num>
  <w:num w:numId="8">
    <w:abstractNumId w:val="5"/>
  </w:num>
  <w:num w:numId="9">
    <w:abstractNumId w:val="9"/>
  </w:num>
  <w:num w:numId="10">
    <w:abstractNumId w:val="4"/>
  </w:num>
  <w:num w:numId="11">
    <w:abstractNumId w:val="10"/>
  </w:num>
  <w:num w:numId="12">
    <w:abstractNumId w:val="7"/>
  </w:num>
  <w:num w:numId="13">
    <w:abstractNumId w:val="0"/>
  </w:num>
  <w:num w:numId="14">
    <w:abstractNumId w:val="16"/>
  </w:num>
  <w:num w:numId="15">
    <w:abstractNumId w:val="11"/>
  </w:num>
  <w:num w:numId="16">
    <w:abstractNumId w:val="3"/>
  </w:num>
  <w:num w:numId="17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7EB9"/>
    <w:rsid w:val="00375AD9"/>
    <w:rsid w:val="00827EB9"/>
    <w:rsid w:val="00D80B63"/>
    <w:rsid w:val="00F5592C"/>
    <w:rsid w:val="00F67AB9"/>
    <w:rsid w:val="00F7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7E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FF00FF"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7E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27E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FF00FF"/>
      <w:sz w:val="26"/>
      <w:szCs w:val="26"/>
    </w:rPr>
  </w:style>
  <w:style w:type="paragraph" w:styleId="4">
    <w:name w:val="heading 4"/>
    <w:basedOn w:val="a"/>
    <w:next w:val="a"/>
    <w:link w:val="40"/>
    <w:qFormat/>
    <w:rsid w:val="00827E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FF00FF"/>
      <w:sz w:val="28"/>
      <w:szCs w:val="28"/>
    </w:rPr>
  </w:style>
  <w:style w:type="paragraph" w:styleId="5">
    <w:name w:val="heading 5"/>
    <w:basedOn w:val="a"/>
    <w:next w:val="a"/>
    <w:link w:val="50"/>
    <w:qFormat/>
    <w:rsid w:val="00827EB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color w:val="FF00FF"/>
      <w:sz w:val="26"/>
      <w:szCs w:val="26"/>
    </w:rPr>
  </w:style>
  <w:style w:type="paragraph" w:styleId="6">
    <w:name w:val="heading 6"/>
    <w:basedOn w:val="a"/>
    <w:next w:val="a"/>
    <w:link w:val="60"/>
    <w:qFormat/>
    <w:rsid w:val="00827EB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color w:val="FF00FF"/>
    </w:rPr>
  </w:style>
  <w:style w:type="paragraph" w:styleId="7">
    <w:name w:val="heading 7"/>
    <w:basedOn w:val="a"/>
    <w:next w:val="a"/>
    <w:link w:val="70"/>
    <w:qFormat/>
    <w:rsid w:val="00827EB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827EB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FF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7EB9"/>
    <w:rPr>
      <w:rFonts w:ascii="Arial" w:eastAsia="Times New Roman" w:hAnsi="Arial" w:cs="Arial"/>
      <w:b/>
      <w:bCs/>
      <w:color w:val="FF00FF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27EB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27EB9"/>
    <w:rPr>
      <w:rFonts w:ascii="Arial" w:eastAsia="Times New Roman" w:hAnsi="Arial" w:cs="Arial"/>
      <w:b/>
      <w:bCs/>
      <w:color w:val="FF00FF"/>
      <w:sz w:val="26"/>
      <w:szCs w:val="26"/>
    </w:rPr>
  </w:style>
  <w:style w:type="character" w:customStyle="1" w:styleId="40">
    <w:name w:val="Заголовок 4 Знак"/>
    <w:basedOn w:val="a0"/>
    <w:link w:val="4"/>
    <w:rsid w:val="00827EB9"/>
    <w:rPr>
      <w:rFonts w:ascii="Times New Roman" w:eastAsia="Times New Roman" w:hAnsi="Times New Roman" w:cs="Times New Roman"/>
      <w:b/>
      <w:bCs/>
      <w:color w:val="FF00FF"/>
      <w:sz w:val="28"/>
      <w:szCs w:val="28"/>
    </w:rPr>
  </w:style>
  <w:style w:type="character" w:customStyle="1" w:styleId="50">
    <w:name w:val="Заголовок 5 Знак"/>
    <w:basedOn w:val="a0"/>
    <w:link w:val="5"/>
    <w:rsid w:val="00827EB9"/>
    <w:rPr>
      <w:rFonts w:ascii="Times New Roman" w:eastAsia="Times New Roman" w:hAnsi="Times New Roman" w:cs="Times New Roman"/>
      <w:b/>
      <w:bCs/>
      <w:i/>
      <w:iCs/>
      <w:color w:val="FF00FF"/>
      <w:sz w:val="26"/>
      <w:szCs w:val="26"/>
    </w:rPr>
  </w:style>
  <w:style w:type="character" w:customStyle="1" w:styleId="60">
    <w:name w:val="Заголовок 6 Знак"/>
    <w:basedOn w:val="a0"/>
    <w:link w:val="6"/>
    <w:rsid w:val="00827EB9"/>
    <w:rPr>
      <w:rFonts w:ascii="Times New Roman" w:eastAsia="Times New Roman" w:hAnsi="Times New Roman" w:cs="Times New Roman"/>
      <w:b/>
      <w:bCs/>
      <w:color w:val="FF00FF"/>
    </w:rPr>
  </w:style>
  <w:style w:type="character" w:customStyle="1" w:styleId="70">
    <w:name w:val="Заголовок 7 Знак"/>
    <w:basedOn w:val="a0"/>
    <w:link w:val="7"/>
    <w:rsid w:val="00827EB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827EB9"/>
    <w:rPr>
      <w:rFonts w:ascii="Times New Roman" w:eastAsia="Times New Roman" w:hAnsi="Times New Roman" w:cs="Times New Roman"/>
      <w:i/>
      <w:iCs/>
      <w:color w:val="FF00FF"/>
      <w:sz w:val="24"/>
      <w:szCs w:val="24"/>
    </w:rPr>
  </w:style>
  <w:style w:type="character" w:customStyle="1" w:styleId="c0">
    <w:name w:val="c0"/>
    <w:basedOn w:val="a0"/>
    <w:rsid w:val="00827EB9"/>
  </w:style>
  <w:style w:type="paragraph" w:styleId="a3">
    <w:name w:val="List Paragraph"/>
    <w:basedOn w:val="a"/>
    <w:uiPriority w:val="34"/>
    <w:qFormat/>
    <w:rsid w:val="00827EB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827EB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rsid w:val="00827EB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827EB9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rsid w:val="00827EB9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27EB9"/>
    <w:rPr>
      <w:b/>
      <w:bCs/>
    </w:rPr>
  </w:style>
  <w:style w:type="character" w:styleId="a8">
    <w:name w:val="Hyperlink"/>
    <w:basedOn w:val="a0"/>
    <w:rsid w:val="00827EB9"/>
    <w:rPr>
      <w:color w:val="0000FF"/>
      <w:u w:val="single"/>
    </w:rPr>
  </w:style>
  <w:style w:type="character" w:customStyle="1" w:styleId="FontStyle44">
    <w:name w:val="Font Style44"/>
    <w:rsid w:val="00827EB9"/>
    <w:rPr>
      <w:rFonts w:ascii="Times New Roman" w:hAnsi="Times New Roman" w:cs="Times New Roman"/>
      <w:sz w:val="26"/>
      <w:szCs w:val="26"/>
    </w:rPr>
  </w:style>
  <w:style w:type="paragraph" w:customStyle="1" w:styleId="c59c9">
    <w:name w:val="c59 c9"/>
    <w:basedOn w:val="a"/>
    <w:rsid w:val="00827E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"/>
    <w:basedOn w:val="a"/>
    <w:rsid w:val="00827E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827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aa">
    <w:name w:val="Нижний колонтитул Знак"/>
    <w:basedOn w:val="a0"/>
    <w:link w:val="a9"/>
    <w:uiPriority w:val="99"/>
    <w:rsid w:val="00827EB9"/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c0c6">
    <w:name w:val="c0 c6"/>
    <w:basedOn w:val="a0"/>
    <w:rsid w:val="00827EB9"/>
  </w:style>
  <w:style w:type="paragraph" w:customStyle="1" w:styleId="western">
    <w:name w:val="western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c9">
    <w:name w:val="c15 c9"/>
    <w:basedOn w:val="a"/>
    <w:rsid w:val="00827E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13">
    <w:name w:val="c0 c13"/>
    <w:basedOn w:val="a0"/>
    <w:rsid w:val="00827EB9"/>
  </w:style>
  <w:style w:type="paragraph" w:styleId="ab">
    <w:name w:val="Body Text Indent"/>
    <w:basedOn w:val="a"/>
    <w:link w:val="ac"/>
    <w:rsid w:val="00827EB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827EB9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12c9">
    <w:name w:val="c12 c9"/>
    <w:basedOn w:val="a"/>
    <w:rsid w:val="00827E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27EB9"/>
  </w:style>
  <w:style w:type="character" w:customStyle="1" w:styleId="submenu-table">
    <w:name w:val="submenu-table"/>
    <w:basedOn w:val="a0"/>
    <w:rsid w:val="00827EB9"/>
  </w:style>
  <w:style w:type="paragraph" w:styleId="ad">
    <w:name w:val="Title"/>
    <w:basedOn w:val="a"/>
    <w:link w:val="ae"/>
    <w:qFormat/>
    <w:rsid w:val="00827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e">
    <w:name w:val="Название Знак"/>
    <w:basedOn w:val="a0"/>
    <w:link w:val="ad"/>
    <w:rsid w:val="00827EB9"/>
    <w:rPr>
      <w:rFonts w:ascii="Times New Roman" w:eastAsia="Times New Roman" w:hAnsi="Times New Roman" w:cs="Times New Roman"/>
      <w:b/>
      <w:sz w:val="32"/>
      <w:szCs w:val="20"/>
    </w:rPr>
  </w:style>
  <w:style w:type="paragraph" w:styleId="31">
    <w:name w:val="Body Text Indent 3"/>
    <w:basedOn w:val="a"/>
    <w:link w:val="32"/>
    <w:rsid w:val="00827EB9"/>
    <w:pPr>
      <w:spacing w:after="120" w:line="240" w:lineRule="auto"/>
      <w:ind w:left="283"/>
    </w:pPr>
    <w:rPr>
      <w:rFonts w:ascii="Times New Roman" w:eastAsia="Times New Roman" w:hAnsi="Times New Roman" w:cs="Times New Roman"/>
      <w:color w:val="FF00F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27EB9"/>
    <w:rPr>
      <w:rFonts w:ascii="Times New Roman" w:eastAsia="Times New Roman" w:hAnsi="Times New Roman" w:cs="Times New Roman"/>
      <w:color w:val="FF00FF"/>
      <w:sz w:val="16"/>
      <w:szCs w:val="16"/>
    </w:rPr>
  </w:style>
  <w:style w:type="paragraph" w:styleId="23">
    <w:name w:val="Body Text 2"/>
    <w:basedOn w:val="a"/>
    <w:link w:val="24"/>
    <w:rsid w:val="00827EB9"/>
    <w:pPr>
      <w:spacing w:after="120" w:line="480" w:lineRule="auto"/>
    </w:pPr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24">
    <w:name w:val="Основной текст 2 Знак"/>
    <w:basedOn w:val="a0"/>
    <w:link w:val="23"/>
    <w:rsid w:val="00827EB9"/>
    <w:rPr>
      <w:rFonts w:ascii="Times New Roman" w:eastAsia="Times New Roman" w:hAnsi="Times New Roman" w:cs="Times New Roman"/>
      <w:color w:val="FF00FF"/>
      <w:sz w:val="340"/>
      <w:szCs w:val="144"/>
    </w:rPr>
  </w:style>
  <w:style w:type="paragraph" w:styleId="25">
    <w:name w:val="Body Text Indent 2"/>
    <w:basedOn w:val="a"/>
    <w:link w:val="26"/>
    <w:rsid w:val="00827EB9"/>
    <w:pPr>
      <w:spacing w:after="120" w:line="480" w:lineRule="auto"/>
      <w:ind w:left="283"/>
    </w:pPr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26">
    <w:name w:val="Основной текст с отступом 2 Знак"/>
    <w:basedOn w:val="a0"/>
    <w:link w:val="25"/>
    <w:rsid w:val="00827EB9"/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butback">
    <w:name w:val="butback"/>
    <w:basedOn w:val="a0"/>
    <w:rsid w:val="00827EB9"/>
  </w:style>
  <w:style w:type="paragraph" w:styleId="af">
    <w:name w:val="Body Text"/>
    <w:basedOn w:val="a"/>
    <w:link w:val="af0"/>
    <w:rsid w:val="00827EB9"/>
    <w:pPr>
      <w:spacing w:after="120" w:line="240" w:lineRule="auto"/>
    </w:pPr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af0">
    <w:name w:val="Основной текст Знак"/>
    <w:basedOn w:val="a0"/>
    <w:link w:val="af"/>
    <w:rsid w:val="00827EB9"/>
    <w:rPr>
      <w:rFonts w:ascii="Times New Roman" w:eastAsia="Times New Roman" w:hAnsi="Times New Roman" w:cs="Times New Roman"/>
      <w:color w:val="FF00FF"/>
      <w:sz w:val="340"/>
      <w:szCs w:val="144"/>
    </w:rPr>
  </w:style>
  <w:style w:type="character" w:customStyle="1" w:styleId="c1">
    <w:name w:val="c1"/>
    <w:basedOn w:val="a0"/>
    <w:rsid w:val="00827EB9"/>
  </w:style>
  <w:style w:type="paragraph" w:customStyle="1" w:styleId="c11c9">
    <w:name w:val="c11 c9"/>
    <w:basedOn w:val="a"/>
    <w:rsid w:val="00827E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27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27EB9"/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a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xspmiddle">
    <w:name w:val="acxspmiddle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xsplast">
    <w:name w:val="acxsplast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nheader">
    <w:name w:val="mainheader"/>
    <w:basedOn w:val="a0"/>
    <w:rsid w:val="00827EB9"/>
  </w:style>
  <w:style w:type="paragraph" w:customStyle="1" w:styleId="text">
    <w:name w:val="text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note text"/>
    <w:basedOn w:val="a"/>
    <w:link w:val="af3"/>
    <w:rsid w:val="00827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rsid w:val="00827EB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rsid w:val="00827EB9"/>
    <w:rPr>
      <w:vertAlign w:val="superscript"/>
    </w:rPr>
  </w:style>
  <w:style w:type="paragraph" w:customStyle="1" w:styleId="dlg">
    <w:name w:val="dlg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827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19">
    <w:name w:val="Font Style19"/>
    <w:basedOn w:val="a0"/>
    <w:uiPriority w:val="99"/>
    <w:rsid w:val="00827EB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27EB9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02">
    <w:name w:val="Font Style202"/>
    <w:basedOn w:val="a0"/>
    <w:uiPriority w:val="99"/>
    <w:rsid w:val="00827EB9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07">
    <w:name w:val="Font Style207"/>
    <w:basedOn w:val="a0"/>
    <w:uiPriority w:val="99"/>
    <w:rsid w:val="00827EB9"/>
    <w:rPr>
      <w:rFonts w:ascii="Century Schoolbook" w:hAnsi="Century Schoolbook" w:cs="Century Schoolbook"/>
      <w:sz w:val="18"/>
      <w:szCs w:val="18"/>
    </w:rPr>
  </w:style>
  <w:style w:type="paragraph" w:customStyle="1" w:styleId="Style196">
    <w:name w:val="Style196"/>
    <w:basedOn w:val="a"/>
    <w:uiPriority w:val="99"/>
    <w:rsid w:val="00827EB9"/>
    <w:pPr>
      <w:widowControl w:val="0"/>
      <w:autoSpaceDE w:val="0"/>
      <w:autoSpaceDN w:val="0"/>
      <w:adjustRightInd w:val="0"/>
      <w:spacing w:after="0" w:line="262" w:lineRule="exact"/>
      <w:ind w:hanging="154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22">
    <w:name w:val="Style22"/>
    <w:basedOn w:val="a"/>
    <w:uiPriority w:val="99"/>
    <w:rsid w:val="00827EB9"/>
    <w:pPr>
      <w:widowControl w:val="0"/>
      <w:autoSpaceDE w:val="0"/>
      <w:autoSpaceDN w:val="0"/>
      <w:adjustRightInd w:val="0"/>
      <w:spacing w:after="0" w:line="269" w:lineRule="exact"/>
      <w:ind w:firstLine="182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osnovnojjtekstsotstupom">
    <w:name w:val="osnovnojjtekstsotstupom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1">
    <w:name w:val="Основной текст (61)"/>
    <w:basedOn w:val="a0"/>
    <w:rsid w:val="00827E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95">
    <w:name w:val="Основной текст (695)_"/>
    <w:basedOn w:val="a0"/>
    <w:link w:val="6950"/>
    <w:rsid w:val="00827EB9"/>
    <w:rPr>
      <w:sz w:val="23"/>
      <w:szCs w:val="23"/>
      <w:shd w:val="clear" w:color="auto" w:fill="FFFFFF"/>
    </w:rPr>
  </w:style>
  <w:style w:type="paragraph" w:customStyle="1" w:styleId="6950">
    <w:name w:val="Основной текст (695)"/>
    <w:basedOn w:val="a"/>
    <w:link w:val="695"/>
    <w:rsid w:val="00827EB9"/>
    <w:pPr>
      <w:shd w:val="clear" w:color="auto" w:fill="FFFFFF"/>
      <w:spacing w:after="0" w:line="250" w:lineRule="exact"/>
      <w:ind w:hanging="380"/>
      <w:jc w:val="both"/>
    </w:pPr>
    <w:rPr>
      <w:sz w:val="23"/>
      <w:szCs w:val="23"/>
    </w:rPr>
  </w:style>
  <w:style w:type="character" w:styleId="af5">
    <w:name w:val="Emphasis"/>
    <w:basedOn w:val="a0"/>
    <w:qFormat/>
    <w:rsid w:val="00827EB9"/>
    <w:rPr>
      <w:i/>
      <w:iCs/>
    </w:rPr>
  </w:style>
  <w:style w:type="paragraph" w:styleId="af6">
    <w:name w:val="No Spacing"/>
    <w:uiPriority w:val="1"/>
    <w:qFormat/>
    <w:rsid w:val="00827E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1">
    <w:name w:val="Дата1"/>
    <w:basedOn w:val="a0"/>
    <w:rsid w:val="00827EB9"/>
  </w:style>
  <w:style w:type="character" w:customStyle="1" w:styleId="apple-style-span">
    <w:name w:val="apple-style-span"/>
    <w:basedOn w:val="a0"/>
    <w:rsid w:val="00827EB9"/>
  </w:style>
  <w:style w:type="paragraph" w:customStyle="1" w:styleId="poem">
    <w:name w:val="poem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12pt">
    <w:name w:val="712pt"/>
    <w:basedOn w:val="a0"/>
    <w:rsid w:val="00827EB9"/>
  </w:style>
  <w:style w:type="character" w:customStyle="1" w:styleId="serp-urlitem">
    <w:name w:val="serp-url__item"/>
    <w:basedOn w:val="a0"/>
    <w:rsid w:val="00827EB9"/>
  </w:style>
  <w:style w:type="character" w:customStyle="1" w:styleId="serp-urlmark">
    <w:name w:val="serp-url__mark"/>
    <w:basedOn w:val="a0"/>
    <w:rsid w:val="00827EB9"/>
  </w:style>
  <w:style w:type="paragraph" w:customStyle="1" w:styleId="c4">
    <w:name w:val="c4"/>
    <w:basedOn w:val="a"/>
    <w:rsid w:val="00827E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827EB9"/>
    <w:rPr>
      <w:rFonts w:ascii="Times New Roman" w:hAnsi="Times New Roman" w:cs="Times New Roman" w:hint="default"/>
      <w:sz w:val="26"/>
      <w:szCs w:val="26"/>
    </w:rPr>
  </w:style>
  <w:style w:type="paragraph" w:styleId="af7">
    <w:name w:val="header"/>
    <w:basedOn w:val="a"/>
    <w:link w:val="af8"/>
    <w:uiPriority w:val="99"/>
    <w:unhideWhenUsed/>
    <w:rsid w:val="0082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827EB9"/>
  </w:style>
  <w:style w:type="paragraph" w:styleId="af9">
    <w:name w:val="Balloon Text"/>
    <w:basedOn w:val="a"/>
    <w:link w:val="afa"/>
    <w:uiPriority w:val="99"/>
    <w:semiHidden/>
    <w:unhideWhenUsed/>
    <w:rsid w:val="0082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827EB9"/>
    <w:rPr>
      <w:rFonts w:ascii="Tahoma" w:hAnsi="Tahoma" w:cs="Tahoma"/>
      <w:sz w:val="16"/>
      <w:szCs w:val="16"/>
    </w:rPr>
  </w:style>
  <w:style w:type="paragraph" w:styleId="afb">
    <w:name w:val="Plain Text"/>
    <w:basedOn w:val="a"/>
    <w:link w:val="afc"/>
    <w:rsid w:val="00827EB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c">
    <w:name w:val="Текст Знак"/>
    <w:basedOn w:val="a0"/>
    <w:link w:val="afb"/>
    <w:rsid w:val="00827EB9"/>
    <w:rPr>
      <w:rFonts w:ascii="Courier New" w:eastAsia="Times New Roman" w:hAnsi="Courier New" w:cs="Times New Roman"/>
      <w:sz w:val="20"/>
      <w:szCs w:val="20"/>
    </w:rPr>
  </w:style>
  <w:style w:type="paragraph" w:customStyle="1" w:styleId="headline">
    <w:name w:val="headline"/>
    <w:basedOn w:val="a"/>
    <w:rsid w:val="0082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827EB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rongEmphasis">
    <w:name w:val="Strong Emphasis"/>
    <w:basedOn w:val="a0"/>
    <w:rsid w:val="00827EB9"/>
    <w:rPr>
      <w:b/>
      <w:bCs/>
    </w:rPr>
  </w:style>
  <w:style w:type="paragraph" w:customStyle="1" w:styleId="Standard">
    <w:name w:val="Standard"/>
    <w:rsid w:val="00827E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2">
    <w:name w:val="Основной текст1"/>
    <w:rsid w:val="00827E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-sharetext">
    <w:name w:val="b-share__text"/>
    <w:basedOn w:val="a0"/>
    <w:rsid w:val="00827EB9"/>
  </w:style>
  <w:style w:type="paragraph" w:customStyle="1" w:styleId="27">
    <w:name w:val="Основной текст2"/>
    <w:basedOn w:val="a"/>
    <w:link w:val="afd"/>
    <w:uiPriority w:val="99"/>
    <w:rsid w:val="00827EB9"/>
    <w:pPr>
      <w:widowControl w:val="0"/>
      <w:shd w:val="clear" w:color="auto" w:fill="FFFFFF"/>
      <w:spacing w:after="0" w:line="240" w:lineRule="atLeast"/>
      <w:ind w:hanging="1680"/>
    </w:pPr>
    <w:rPr>
      <w:rFonts w:ascii="Times New Roman" w:eastAsia="Courier New" w:hAnsi="Times New Roman" w:cs="Times New Roman"/>
      <w:color w:val="000000"/>
      <w:sz w:val="28"/>
      <w:szCs w:val="28"/>
    </w:rPr>
  </w:style>
  <w:style w:type="character" w:customStyle="1" w:styleId="afd">
    <w:name w:val="Основной текст_"/>
    <w:link w:val="27"/>
    <w:uiPriority w:val="99"/>
    <w:locked/>
    <w:rsid w:val="00827EB9"/>
    <w:rPr>
      <w:rFonts w:ascii="Times New Roman" w:eastAsia="Courier New" w:hAnsi="Times New Roman" w:cs="Times New Roman"/>
      <w:color w:val="000000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2</cp:revision>
  <dcterms:created xsi:type="dcterms:W3CDTF">2022-12-05T14:09:00Z</dcterms:created>
  <dcterms:modified xsi:type="dcterms:W3CDTF">2022-12-05T14:54:00Z</dcterms:modified>
</cp:coreProperties>
</file>